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ACC" w:rsidRPr="00DD33E5" w:rsidRDefault="001E4ACC">
      <w:pPr>
        <w:rPr>
          <w:rFonts w:ascii="Times New Roman" w:hAnsi="Times New Roman" w:cs="Times New Roman"/>
          <w:sz w:val="24"/>
          <w:szCs w:val="24"/>
        </w:rPr>
      </w:pPr>
      <w:r w:rsidRPr="00DD33E5">
        <w:rPr>
          <w:rFonts w:ascii="Times New Roman" w:hAnsi="Times New Roman" w:cs="Times New Roman"/>
          <w:sz w:val="24"/>
          <w:szCs w:val="24"/>
        </w:rPr>
        <w:t>Impact of science communication and cognitive strain on attitudes (Revised cover letter)</w:t>
      </w:r>
    </w:p>
    <w:p w:rsidR="001E4ACC" w:rsidRPr="00DD33E5" w:rsidRDefault="001E4ACC" w:rsidP="001E4ACC">
      <w:pPr>
        <w:pStyle w:val="ListParagraph"/>
        <w:rPr>
          <w:rFonts w:ascii="Times New Roman" w:hAnsi="Times New Roman" w:cs="Times New Roman"/>
          <w:sz w:val="24"/>
          <w:szCs w:val="24"/>
        </w:rPr>
      </w:pPr>
      <w:r w:rsidRPr="00DD33E5">
        <w:rPr>
          <w:rFonts w:ascii="Times New Roman" w:hAnsi="Times New Roman" w:cs="Times New Roman"/>
          <w:sz w:val="24"/>
          <w:szCs w:val="24"/>
        </w:rPr>
        <w:t>Comment 1: Changed all citations from “and” to “&amp;”</w:t>
      </w:r>
    </w:p>
    <w:p w:rsidR="001E4ACC" w:rsidRPr="00DD33E5" w:rsidRDefault="001E4ACC" w:rsidP="001E4ACC">
      <w:pPr>
        <w:pStyle w:val="ListParagraph"/>
        <w:rPr>
          <w:rFonts w:ascii="Times New Roman" w:hAnsi="Times New Roman" w:cs="Times New Roman"/>
          <w:sz w:val="24"/>
          <w:szCs w:val="24"/>
        </w:rPr>
      </w:pPr>
      <w:r w:rsidRPr="00DD33E5">
        <w:rPr>
          <w:rFonts w:ascii="Times New Roman" w:hAnsi="Times New Roman" w:cs="Times New Roman"/>
          <w:sz w:val="24"/>
          <w:szCs w:val="24"/>
        </w:rPr>
        <w:t>Comment 2: see comment 1</w:t>
      </w:r>
    </w:p>
    <w:p w:rsidR="001E4ACC" w:rsidRPr="00DD33E5" w:rsidRDefault="001E4ACC" w:rsidP="001E4ACC">
      <w:pPr>
        <w:pStyle w:val="ListParagraph"/>
        <w:rPr>
          <w:rFonts w:ascii="Times New Roman" w:hAnsi="Times New Roman" w:cs="Times New Roman"/>
          <w:sz w:val="24"/>
          <w:szCs w:val="24"/>
        </w:rPr>
      </w:pPr>
      <w:r w:rsidRPr="00DD33E5">
        <w:rPr>
          <w:rFonts w:ascii="Times New Roman" w:hAnsi="Times New Roman" w:cs="Times New Roman"/>
          <w:sz w:val="24"/>
          <w:szCs w:val="24"/>
        </w:rPr>
        <w:t>Comment 3: Corrected the citation to (Corner, Whitmarsh &amp; Xenias, 2012)</w:t>
      </w:r>
    </w:p>
    <w:p w:rsidR="00372B89" w:rsidRPr="00DD33E5" w:rsidRDefault="00372B89" w:rsidP="001E4ACC">
      <w:pPr>
        <w:pStyle w:val="ListParagraph"/>
        <w:rPr>
          <w:rFonts w:ascii="Times New Roman" w:hAnsi="Times New Roman" w:cs="Times New Roman"/>
          <w:sz w:val="24"/>
          <w:szCs w:val="24"/>
        </w:rPr>
      </w:pPr>
      <w:r w:rsidRPr="00DD33E5">
        <w:rPr>
          <w:rFonts w:ascii="Times New Roman" w:hAnsi="Times New Roman" w:cs="Times New Roman"/>
          <w:sz w:val="24"/>
          <w:szCs w:val="24"/>
        </w:rPr>
        <w:t>Comment 4: see comment 1</w:t>
      </w:r>
    </w:p>
    <w:p w:rsidR="00372B89" w:rsidRPr="00DD33E5" w:rsidRDefault="00372B89" w:rsidP="001E4ACC">
      <w:pPr>
        <w:pStyle w:val="ListParagraph"/>
        <w:rPr>
          <w:rFonts w:ascii="Times New Roman" w:hAnsi="Times New Roman" w:cs="Times New Roman"/>
          <w:sz w:val="24"/>
          <w:szCs w:val="24"/>
        </w:rPr>
      </w:pPr>
      <w:r w:rsidRPr="00DD33E5">
        <w:rPr>
          <w:rFonts w:ascii="Times New Roman" w:hAnsi="Times New Roman" w:cs="Times New Roman"/>
          <w:sz w:val="24"/>
          <w:szCs w:val="24"/>
        </w:rPr>
        <w:t>Comment 5: Changed incite citation to “</w:t>
      </w:r>
      <w:proofErr w:type="spellStart"/>
      <w:r w:rsidRPr="00DD33E5">
        <w:rPr>
          <w:rFonts w:ascii="Times New Roman" w:hAnsi="Times New Roman" w:cs="Times New Roman"/>
          <w:sz w:val="24"/>
          <w:szCs w:val="24"/>
        </w:rPr>
        <w:t>Blanchar</w:t>
      </w:r>
      <w:proofErr w:type="spellEnd"/>
      <w:r w:rsidRPr="00DD33E5">
        <w:rPr>
          <w:rFonts w:ascii="Times New Roman" w:hAnsi="Times New Roman" w:cs="Times New Roman"/>
          <w:sz w:val="24"/>
          <w:szCs w:val="24"/>
        </w:rPr>
        <w:t>”</w:t>
      </w:r>
    </w:p>
    <w:p w:rsidR="00372B89" w:rsidRPr="00DD33E5" w:rsidRDefault="00C46B84" w:rsidP="001E4ACC">
      <w:pPr>
        <w:pStyle w:val="ListParagraph"/>
        <w:rPr>
          <w:rFonts w:ascii="Times New Roman" w:hAnsi="Times New Roman" w:cs="Times New Roman"/>
          <w:sz w:val="24"/>
          <w:szCs w:val="24"/>
        </w:rPr>
      </w:pPr>
      <w:r w:rsidRPr="00DD33E5">
        <w:rPr>
          <w:rFonts w:ascii="Times New Roman" w:hAnsi="Times New Roman" w:cs="Times New Roman"/>
          <w:sz w:val="24"/>
          <w:szCs w:val="24"/>
        </w:rPr>
        <w:t>Correction: removed being</w:t>
      </w:r>
    </w:p>
    <w:p w:rsidR="00C46B84" w:rsidRPr="00DD33E5" w:rsidRDefault="00C46B84" w:rsidP="001E4ACC">
      <w:pPr>
        <w:pStyle w:val="ListParagraph"/>
        <w:rPr>
          <w:rFonts w:ascii="Times New Roman" w:hAnsi="Times New Roman" w:cs="Times New Roman"/>
          <w:sz w:val="24"/>
          <w:szCs w:val="24"/>
        </w:rPr>
      </w:pPr>
      <w:r w:rsidRPr="00DD33E5">
        <w:rPr>
          <w:rFonts w:ascii="Times New Roman" w:hAnsi="Times New Roman" w:cs="Times New Roman"/>
          <w:sz w:val="24"/>
          <w:szCs w:val="24"/>
        </w:rPr>
        <w:t>Comment 6: Added second parentheses</w:t>
      </w:r>
    </w:p>
    <w:p w:rsidR="00C46B84" w:rsidRPr="00DD33E5" w:rsidRDefault="00C46B84" w:rsidP="001E4ACC">
      <w:pPr>
        <w:pStyle w:val="ListParagraph"/>
        <w:rPr>
          <w:rFonts w:ascii="Times New Roman" w:hAnsi="Times New Roman" w:cs="Times New Roman"/>
          <w:sz w:val="24"/>
          <w:szCs w:val="24"/>
        </w:rPr>
      </w:pPr>
      <w:r w:rsidRPr="00DD33E5">
        <w:rPr>
          <w:rFonts w:ascii="Times New Roman" w:hAnsi="Times New Roman" w:cs="Times New Roman"/>
          <w:sz w:val="24"/>
          <w:szCs w:val="24"/>
        </w:rPr>
        <w:t>Comment 7: C</w:t>
      </w:r>
      <w:r w:rsidR="00526F7C" w:rsidRPr="00DD33E5">
        <w:rPr>
          <w:rFonts w:ascii="Times New Roman" w:hAnsi="Times New Roman" w:cs="Times New Roman"/>
          <w:sz w:val="24"/>
          <w:szCs w:val="24"/>
        </w:rPr>
        <w:t>hanged the tense from future to past in abstract</w:t>
      </w:r>
    </w:p>
    <w:p w:rsidR="00C46B84" w:rsidRPr="00DD33E5" w:rsidRDefault="00C46B84" w:rsidP="001E4ACC">
      <w:pPr>
        <w:pStyle w:val="ListParagraph"/>
        <w:rPr>
          <w:rFonts w:ascii="Times New Roman" w:hAnsi="Times New Roman" w:cs="Times New Roman"/>
          <w:sz w:val="24"/>
          <w:szCs w:val="24"/>
        </w:rPr>
      </w:pPr>
      <w:r w:rsidRPr="00DD33E5">
        <w:rPr>
          <w:rFonts w:ascii="Times New Roman" w:hAnsi="Times New Roman" w:cs="Times New Roman"/>
          <w:sz w:val="24"/>
          <w:szCs w:val="24"/>
        </w:rPr>
        <w:t>Comment 8: see comment 7</w:t>
      </w:r>
    </w:p>
    <w:p w:rsidR="00C46B84" w:rsidRPr="00DD33E5" w:rsidRDefault="00C46B84" w:rsidP="001E4ACC">
      <w:pPr>
        <w:pStyle w:val="ListParagraph"/>
        <w:rPr>
          <w:rFonts w:ascii="Times New Roman" w:hAnsi="Times New Roman" w:cs="Times New Roman"/>
          <w:sz w:val="24"/>
          <w:szCs w:val="24"/>
        </w:rPr>
      </w:pPr>
      <w:r w:rsidRPr="00DD33E5">
        <w:rPr>
          <w:rFonts w:ascii="Times New Roman" w:hAnsi="Times New Roman" w:cs="Times New Roman"/>
          <w:sz w:val="24"/>
          <w:szCs w:val="24"/>
        </w:rPr>
        <w:t>Comment 9: see comment 1</w:t>
      </w:r>
    </w:p>
    <w:p w:rsidR="00C46B84" w:rsidRPr="00DD33E5" w:rsidRDefault="00C46B84" w:rsidP="001E4ACC">
      <w:pPr>
        <w:pStyle w:val="ListParagraph"/>
        <w:rPr>
          <w:rFonts w:ascii="Times New Roman" w:hAnsi="Times New Roman" w:cs="Times New Roman"/>
          <w:sz w:val="24"/>
          <w:szCs w:val="24"/>
        </w:rPr>
      </w:pPr>
      <w:r w:rsidRPr="00DD33E5">
        <w:rPr>
          <w:rFonts w:ascii="Times New Roman" w:hAnsi="Times New Roman" w:cs="Times New Roman"/>
          <w:sz w:val="24"/>
          <w:szCs w:val="24"/>
        </w:rPr>
        <w:t xml:space="preserve">Comment 10: </w:t>
      </w:r>
      <w:r w:rsidR="00431AF5" w:rsidRPr="00DD33E5">
        <w:rPr>
          <w:rFonts w:ascii="Times New Roman" w:hAnsi="Times New Roman" w:cs="Times New Roman"/>
          <w:sz w:val="24"/>
          <w:szCs w:val="24"/>
        </w:rPr>
        <w:t>Changed “through” to “even though”</w:t>
      </w:r>
    </w:p>
    <w:p w:rsidR="00C46B84" w:rsidRPr="00DD33E5" w:rsidRDefault="00C46B84"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Comment 11: Changed to Bernstein</w:t>
      </w:r>
    </w:p>
    <w:p w:rsidR="00C46B84" w:rsidRPr="00DD33E5" w:rsidRDefault="00C46B84"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Comment 12: see comment 1</w:t>
      </w:r>
    </w:p>
    <w:p w:rsidR="00C46B84" w:rsidRPr="00DD33E5" w:rsidRDefault="00C46B84"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 xml:space="preserve">Comment 13: </w:t>
      </w:r>
      <w:r w:rsidR="00307A86" w:rsidRPr="00DD33E5">
        <w:rPr>
          <w:rFonts w:ascii="Times New Roman" w:hAnsi="Times New Roman" w:cs="Times New Roman"/>
          <w:sz w:val="24"/>
          <w:szCs w:val="24"/>
        </w:rPr>
        <w:t>Changed citation to match the reference page</w:t>
      </w:r>
    </w:p>
    <w:p w:rsidR="00307A86" w:rsidRPr="00DD33E5" w:rsidRDefault="00307A86"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Comment 14: see comment 1</w:t>
      </w:r>
    </w:p>
    <w:p w:rsidR="00307A86" w:rsidRPr="00DD33E5" w:rsidRDefault="00307A86"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Comment 15: see comment 3</w:t>
      </w:r>
    </w:p>
    <w:p w:rsidR="00307A86" w:rsidRPr="00DD33E5" w:rsidRDefault="00307A86"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Comment 16: see comment 1</w:t>
      </w:r>
    </w:p>
    <w:p w:rsidR="00307A86" w:rsidRPr="00DD33E5" w:rsidRDefault="00307A86"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Comment 17: see comment 5</w:t>
      </w:r>
    </w:p>
    <w:p w:rsidR="00307A86" w:rsidRPr="00DD33E5" w:rsidRDefault="00307A86"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 xml:space="preserve">Comment 18: Changed the sentence from first person to third by using “this research study” </w:t>
      </w:r>
    </w:p>
    <w:p w:rsidR="00307A86" w:rsidRPr="00DD33E5" w:rsidRDefault="00307A86"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Comment 19:</w:t>
      </w:r>
      <w:r w:rsidR="00DE6431" w:rsidRPr="00DD33E5">
        <w:rPr>
          <w:rFonts w:ascii="Times New Roman" w:hAnsi="Times New Roman" w:cs="Times New Roman"/>
          <w:sz w:val="24"/>
          <w:szCs w:val="24"/>
        </w:rPr>
        <w:t xml:space="preserve"> </w:t>
      </w:r>
      <w:r w:rsidR="00C05403" w:rsidRPr="00DD33E5">
        <w:rPr>
          <w:rFonts w:ascii="Times New Roman" w:hAnsi="Times New Roman" w:cs="Times New Roman"/>
          <w:sz w:val="24"/>
          <w:szCs w:val="24"/>
        </w:rPr>
        <w:t xml:space="preserve">Added the sentence “SONA is only available to students in psychology courses, which is disproportionally female causing our sample to be largely female psychology students” to clarify the disproportionate number of females in our sample. </w:t>
      </w:r>
    </w:p>
    <w:p w:rsidR="00307A86" w:rsidRPr="00DD33E5" w:rsidRDefault="00307A86"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Correction: Capitalized figure</w:t>
      </w:r>
    </w:p>
    <w:p w:rsidR="00307A86" w:rsidRPr="00DD33E5" w:rsidRDefault="00307A86"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Correction: Capitalized Appendices</w:t>
      </w:r>
    </w:p>
    <w:p w:rsidR="00307A86" w:rsidRPr="00DD33E5" w:rsidRDefault="00307A86"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Correction: Capitalized articles</w:t>
      </w:r>
    </w:p>
    <w:p w:rsidR="00307A86" w:rsidRPr="00DD33E5" w:rsidRDefault="00307A86"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Correction: Capitalized appendix</w:t>
      </w:r>
    </w:p>
    <w:p w:rsidR="00307A86" w:rsidRPr="00DD33E5" w:rsidRDefault="00307A86"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Comment 20: Removed the space in between “results” heading</w:t>
      </w:r>
    </w:p>
    <w:p w:rsidR="00307A86" w:rsidRPr="00DD33E5" w:rsidRDefault="00307A86"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 xml:space="preserve">Comment 21: added zeros in front of six different decimals </w:t>
      </w:r>
    </w:p>
    <w:p w:rsidR="00C05403" w:rsidRPr="00DD33E5" w:rsidRDefault="00C05403"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Correction: Added “Figure 1” reference</w:t>
      </w:r>
    </w:p>
    <w:p w:rsidR="00307A86" w:rsidRPr="00DD33E5" w:rsidRDefault="00307A86" w:rsidP="00C46B84">
      <w:pPr>
        <w:pStyle w:val="ListParagraph"/>
        <w:rPr>
          <w:rFonts w:ascii="Times New Roman" w:hAnsi="Times New Roman" w:cs="Times New Roman"/>
          <w:sz w:val="24"/>
          <w:szCs w:val="24"/>
        </w:rPr>
      </w:pPr>
      <w:r w:rsidRPr="00DD33E5">
        <w:rPr>
          <w:rFonts w:ascii="Times New Roman" w:hAnsi="Times New Roman" w:cs="Times New Roman"/>
          <w:sz w:val="24"/>
          <w:szCs w:val="24"/>
        </w:rPr>
        <w:t xml:space="preserve">Comment 22: </w:t>
      </w:r>
      <w:r w:rsidR="00431AF5" w:rsidRPr="00DD33E5">
        <w:rPr>
          <w:rFonts w:ascii="Times New Roman" w:hAnsi="Times New Roman" w:cs="Times New Roman"/>
          <w:sz w:val="24"/>
          <w:szCs w:val="24"/>
        </w:rPr>
        <w:t xml:space="preserve">Added the sentence “Groups were created based on the age range of all participants such that the low, median, and high groups would be equal in sizes” to clarify groups selection. </w:t>
      </w:r>
    </w:p>
    <w:p w:rsidR="00307A86" w:rsidRPr="00DD33E5" w:rsidRDefault="00307A86"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Comment 23: see comment 1</w:t>
      </w:r>
    </w:p>
    <w:p w:rsidR="00307A86" w:rsidRPr="00DD33E5" w:rsidRDefault="00307A86"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Comment 24: removed initials</w:t>
      </w:r>
    </w:p>
    <w:p w:rsidR="00307A86" w:rsidRPr="00DD33E5" w:rsidRDefault="00307A86"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 xml:space="preserve">Comment 25: </w:t>
      </w:r>
      <w:r w:rsidR="007442D1" w:rsidRPr="00DD33E5">
        <w:rPr>
          <w:rFonts w:ascii="Times New Roman" w:hAnsi="Times New Roman" w:cs="Times New Roman"/>
          <w:sz w:val="24"/>
          <w:szCs w:val="24"/>
        </w:rPr>
        <w:t xml:space="preserve">Added “Gold, </w:t>
      </w:r>
      <w:proofErr w:type="spellStart"/>
      <w:r w:rsidR="007442D1" w:rsidRPr="00DD33E5">
        <w:rPr>
          <w:rFonts w:ascii="Times New Roman" w:hAnsi="Times New Roman" w:cs="Times New Roman"/>
          <w:sz w:val="24"/>
          <w:szCs w:val="24"/>
        </w:rPr>
        <w:t>Ledley</w:t>
      </w:r>
      <w:proofErr w:type="spellEnd"/>
      <w:r w:rsidR="007442D1" w:rsidRPr="00DD33E5">
        <w:rPr>
          <w:rFonts w:ascii="Times New Roman" w:hAnsi="Times New Roman" w:cs="Times New Roman"/>
          <w:sz w:val="24"/>
          <w:szCs w:val="24"/>
        </w:rPr>
        <w:t xml:space="preserve">, Sullivan, </w:t>
      </w:r>
      <w:proofErr w:type="spellStart"/>
      <w:r w:rsidR="007442D1" w:rsidRPr="00DD33E5">
        <w:rPr>
          <w:rFonts w:ascii="Times New Roman" w:hAnsi="Times New Roman" w:cs="Times New Roman"/>
          <w:sz w:val="24"/>
          <w:szCs w:val="24"/>
        </w:rPr>
        <w:t>Manduca</w:t>
      </w:r>
      <w:proofErr w:type="spellEnd"/>
      <w:r w:rsidR="007442D1" w:rsidRPr="00DD33E5">
        <w:rPr>
          <w:rFonts w:ascii="Times New Roman" w:hAnsi="Times New Roman" w:cs="Times New Roman"/>
          <w:sz w:val="24"/>
          <w:szCs w:val="24"/>
        </w:rPr>
        <w:t xml:space="preserve">, </w:t>
      </w:r>
      <w:proofErr w:type="spellStart"/>
      <w:r w:rsidR="007442D1" w:rsidRPr="00DD33E5">
        <w:rPr>
          <w:rFonts w:ascii="Times New Roman" w:hAnsi="Times New Roman" w:cs="Times New Roman"/>
          <w:sz w:val="24"/>
          <w:szCs w:val="24"/>
        </w:rPr>
        <w:t>Mogk</w:t>
      </w:r>
      <w:proofErr w:type="spellEnd"/>
      <w:r w:rsidR="007442D1" w:rsidRPr="00DD33E5">
        <w:rPr>
          <w:rFonts w:ascii="Times New Roman" w:hAnsi="Times New Roman" w:cs="Times New Roman"/>
          <w:sz w:val="24"/>
          <w:szCs w:val="24"/>
        </w:rPr>
        <w:t>, Wiese” to the citation and deleted “et al”</w:t>
      </w:r>
    </w:p>
    <w:p w:rsidR="00B05F5B" w:rsidRPr="00DD33E5" w:rsidRDefault="00B05F5B"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Comment 26:</w:t>
      </w:r>
      <w:r w:rsidR="007442D1" w:rsidRPr="00DD33E5">
        <w:rPr>
          <w:rFonts w:ascii="Times New Roman" w:hAnsi="Times New Roman" w:cs="Times New Roman"/>
          <w:sz w:val="24"/>
          <w:szCs w:val="24"/>
        </w:rPr>
        <w:t xml:space="preserve">  Inserted </w:t>
      </w:r>
      <w:r w:rsidR="0016234B" w:rsidRPr="00DD33E5">
        <w:rPr>
          <w:rFonts w:ascii="Times New Roman" w:hAnsi="Times New Roman" w:cs="Times New Roman"/>
          <w:sz w:val="24"/>
          <w:szCs w:val="24"/>
        </w:rPr>
        <w:t>Kirk citation in the references page</w:t>
      </w:r>
      <w:r w:rsidRPr="00DD33E5">
        <w:rPr>
          <w:rFonts w:ascii="Times New Roman" w:hAnsi="Times New Roman" w:cs="Times New Roman"/>
          <w:sz w:val="24"/>
          <w:szCs w:val="24"/>
        </w:rPr>
        <w:t xml:space="preserve"> </w:t>
      </w:r>
    </w:p>
    <w:p w:rsidR="0016234B" w:rsidRPr="00DD33E5" w:rsidRDefault="0016234B"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 xml:space="preserve">Correction: Inserted “almost” to add clarification </w:t>
      </w:r>
    </w:p>
    <w:p w:rsidR="00B05F5B" w:rsidRPr="00DD33E5" w:rsidRDefault="00B05F5B"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 xml:space="preserve">Comment 27: </w:t>
      </w:r>
      <w:r w:rsidR="007442D1" w:rsidRPr="00DD33E5">
        <w:rPr>
          <w:rFonts w:ascii="Times New Roman" w:hAnsi="Times New Roman" w:cs="Times New Roman"/>
          <w:sz w:val="24"/>
          <w:szCs w:val="24"/>
        </w:rPr>
        <w:t xml:space="preserve">Added “due to SONA limitations mentioned in methodology section” to clarify the limitation of only psychology students in our sample size. </w:t>
      </w:r>
    </w:p>
    <w:p w:rsidR="00B05F5B" w:rsidRPr="00DD33E5" w:rsidRDefault="00B05F5B"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Comment 28: removed initials</w:t>
      </w:r>
    </w:p>
    <w:p w:rsidR="00B05F5B" w:rsidRPr="00DD33E5" w:rsidRDefault="00B05F5B"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lastRenderedPageBreak/>
        <w:t>Correction: capitalized figure</w:t>
      </w:r>
    </w:p>
    <w:p w:rsidR="00B05F5B" w:rsidRPr="00DD33E5" w:rsidRDefault="00B05F5B"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Comment 29: removed initials</w:t>
      </w:r>
    </w:p>
    <w:p w:rsidR="00B05F5B" w:rsidRPr="00DD33E5" w:rsidRDefault="00B05F5B"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 xml:space="preserve">Comment 30: </w:t>
      </w:r>
      <w:r w:rsidR="0016234B" w:rsidRPr="00DD33E5">
        <w:rPr>
          <w:rFonts w:ascii="Times New Roman" w:hAnsi="Times New Roman" w:cs="Times New Roman"/>
          <w:sz w:val="24"/>
          <w:szCs w:val="24"/>
        </w:rPr>
        <w:t>Talked about our limitations more thoroughly in our methodology and discussion.</w:t>
      </w:r>
    </w:p>
    <w:p w:rsidR="00B05F5B" w:rsidRPr="00DD33E5" w:rsidRDefault="00B05F5B"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Correction: changed again to age</w:t>
      </w:r>
    </w:p>
    <w:p w:rsidR="00B05F5B" w:rsidRPr="00DD33E5" w:rsidRDefault="00B05F5B" w:rsidP="00307A86">
      <w:pPr>
        <w:pStyle w:val="ListParagraph"/>
        <w:rPr>
          <w:rFonts w:ascii="Times New Roman" w:hAnsi="Times New Roman" w:cs="Times New Roman"/>
          <w:sz w:val="24"/>
          <w:szCs w:val="24"/>
        </w:rPr>
      </w:pPr>
      <w:r w:rsidRPr="00DD33E5">
        <w:rPr>
          <w:rFonts w:ascii="Times New Roman" w:hAnsi="Times New Roman" w:cs="Times New Roman"/>
          <w:sz w:val="24"/>
          <w:szCs w:val="24"/>
        </w:rPr>
        <w:t>Correction: highest to largest</w:t>
      </w:r>
    </w:p>
    <w:p w:rsidR="00B05F5B" w:rsidRPr="00DD33E5" w:rsidRDefault="00B05F5B" w:rsidP="00B05F5B">
      <w:pPr>
        <w:pStyle w:val="ListParagraph"/>
        <w:rPr>
          <w:rFonts w:ascii="Times New Roman" w:hAnsi="Times New Roman" w:cs="Times New Roman"/>
          <w:sz w:val="24"/>
          <w:szCs w:val="24"/>
        </w:rPr>
      </w:pPr>
      <w:r w:rsidRPr="00DD33E5">
        <w:rPr>
          <w:rFonts w:ascii="Times New Roman" w:hAnsi="Times New Roman" w:cs="Times New Roman"/>
          <w:sz w:val="24"/>
          <w:szCs w:val="24"/>
        </w:rPr>
        <w:t>Comment 31:</w:t>
      </w:r>
      <w:r w:rsidR="0016234B" w:rsidRPr="00DD33E5">
        <w:rPr>
          <w:rFonts w:ascii="Times New Roman" w:hAnsi="Times New Roman" w:cs="Times New Roman"/>
          <w:sz w:val="24"/>
          <w:szCs w:val="24"/>
        </w:rPr>
        <w:t xml:space="preserve"> See comment 30</w:t>
      </w:r>
    </w:p>
    <w:p w:rsidR="00B05F5B" w:rsidRPr="00DD33E5" w:rsidRDefault="00B05F5B" w:rsidP="00B05F5B">
      <w:pPr>
        <w:pStyle w:val="ListParagraph"/>
        <w:rPr>
          <w:rFonts w:ascii="Times New Roman" w:hAnsi="Times New Roman" w:cs="Times New Roman"/>
          <w:sz w:val="24"/>
          <w:szCs w:val="24"/>
        </w:rPr>
      </w:pPr>
      <w:r w:rsidRPr="00DD33E5">
        <w:rPr>
          <w:rFonts w:ascii="Times New Roman" w:hAnsi="Times New Roman" w:cs="Times New Roman"/>
          <w:sz w:val="24"/>
          <w:szCs w:val="24"/>
        </w:rPr>
        <w:t>Comment 32:</w:t>
      </w:r>
      <w:r w:rsidR="0016234B" w:rsidRPr="00DD33E5">
        <w:rPr>
          <w:rFonts w:ascii="Times New Roman" w:hAnsi="Times New Roman" w:cs="Times New Roman"/>
          <w:sz w:val="24"/>
          <w:szCs w:val="24"/>
        </w:rPr>
        <w:t xml:space="preserve"> See comment 30</w:t>
      </w:r>
    </w:p>
    <w:p w:rsidR="0016234B" w:rsidRPr="00DD33E5" w:rsidRDefault="0016234B" w:rsidP="00B05F5B">
      <w:pPr>
        <w:pStyle w:val="ListParagraph"/>
        <w:rPr>
          <w:rFonts w:ascii="Times New Roman" w:hAnsi="Times New Roman" w:cs="Times New Roman"/>
          <w:sz w:val="24"/>
          <w:szCs w:val="24"/>
        </w:rPr>
      </w:pPr>
      <w:r w:rsidRPr="00DD33E5">
        <w:rPr>
          <w:rFonts w:ascii="Times New Roman" w:hAnsi="Times New Roman" w:cs="Times New Roman"/>
          <w:sz w:val="24"/>
          <w:szCs w:val="24"/>
        </w:rPr>
        <w:t xml:space="preserve">Comment 33: Added space after Appendices </w:t>
      </w:r>
    </w:p>
    <w:p w:rsidR="0016234B" w:rsidRPr="00DD33E5" w:rsidRDefault="0016234B" w:rsidP="00B05F5B">
      <w:pPr>
        <w:pStyle w:val="ListParagraph"/>
        <w:rPr>
          <w:rFonts w:ascii="Times New Roman" w:hAnsi="Times New Roman" w:cs="Times New Roman"/>
          <w:sz w:val="24"/>
          <w:szCs w:val="24"/>
        </w:rPr>
      </w:pPr>
      <w:r w:rsidRPr="00DD33E5">
        <w:rPr>
          <w:rFonts w:ascii="Times New Roman" w:hAnsi="Times New Roman" w:cs="Times New Roman"/>
          <w:sz w:val="24"/>
          <w:szCs w:val="24"/>
        </w:rPr>
        <w:t>Comment 34: Started a new page for both Appendices B and C</w:t>
      </w:r>
    </w:p>
    <w:p w:rsidR="0016234B" w:rsidRPr="00DD33E5" w:rsidRDefault="0016234B" w:rsidP="00B05F5B">
      <w:pPr>
        <w:pStyle w:val="ListParagraph"/>
        <w:rPr>
          <w:rFonts w:ascii="Times New Roman" w:hAnsi="Times New Roman" w:cs="Times New Roman"/>
          <w:sz w:val="24"/>
          <w:szCs w:val="24"/>
        </w:rPr>
      </w:pPr>
      <w:r w:rsidRPr="00DD33E5">
        <w:rPr>
          <w:rFonts w:ascii="Times New Roman" w:hAnsi="Times New Roman" w:cs="Times New Roman"/>
          <w:sz w:val="24"/>
          <w:szCs w:val="24"/>
        </w:rPr>
        <w:t>Comment 35: Centered “Articles” Header</w:t>
      </w:r>
    </w:p>
    <w:p w:rsidR="0016234B" w:rsidRPr="00DD33E5" w:rsidRDefault="0016234B" w:rsidP="00B05F5B">
      <w:pPr>
        <w:pStyle w:val="ListParagraph"/>
        <w:rPr>
          <w:rFonts w:ascii="Times New Roman" w:hAnsi="Times New Roman" w:cs="Times New Roman"/>
          <w:sz w:val="24"/>
          <w:szCs w:val="24"/>
        </w:rPr>
      </w:pPr>
      <w:r w:rsidRPr="00DD33E5">
        <w:rPr>
          <w:rFonts w:ascii="Times New Roman" w:hAnsi="Times New Roman" w:cs="Times New Roman"/>
          <w:sz w:val="24"/>
          <w:szCs w:val="24"/>
        </w:rPr>
        <w:t xml:space="preserve">Comment 36: </w:t>
      </w:r>
      <w:r w:rsidR="00526F7C" w:rsidRPr="00DD33E5">
        <w:rPr>
          <w:rFonts w:ascii="Times New Roman" w:hAnsi="Times New Roman" w:cs="Times New Roman"/>
          <w:sz w:val="24"/>
          <w:szCs w:val="24"/>
        </w:rPr>
        <w:t>Centered Article B</w:t>
      </w:r>
    </w:p>
    <w:p w:rsidR="00526F7C" w:rsidRPr="00DD33E5" w:rsidRDefault="00526F7C" w:rsidP="00B05F5B">
      <w:pPr>
        <w:pStyle w:val="ListParagraph"/>
        <w:rPr>
          <w:rFonts w:ascii="Times New Roman" w:hAnsi="Times New Roman" w:cs="Times New Roman"/>
          <w:sz w:val="24"/>
          <w:szCs w:val="24"/>
        </w:rPr>
      </w:pPr>
      <w:r w:rsidRPr="00DD33E5">
        <w:rPr>
          <w:rFonts w:ascii="Times New Roman" w:hAnsi="Times New Roman" w:cs="Times New Roman"/>
          <w:sz w:val="24"/>
          <w:szCs w:val="24"/>
        </w:rPr>
        <w:t>Comment 37: Centered Article C</w:t>
      </w:r>
    </w:p>
    <w:p w:rsidR="00526F7C" w:rsidRPr="00DD33E5" w:rsidRDefault="00526F7C" w:rsidP="00B05F5B">
      <w:pPr>
        <w:pStyle w:val="ListParagraph"/>
        <w:rPr>
          <w:rFonts w:ascii="Times New Roman" w:hAnsi="Times New Roman" w:cs="Times New Roman"/>
          <w:sz w:val="24"/>
          <w:szCs w:val="24"/>
        </w:rPr>
      </w:pPr>
      <w:r w:rsidRPr="00DD33E5">
        <w:rPr>
          <w:rFonts w:ascii="Times New Roman" w:hAnsi="Times New Roman" w:cs="Times New Roman"/>
          <w:sz w:val="24"/>
          <w:szCs w:val="24"/>
        </w:rPr>
        <w:t>Correction: changed “Figure A” to “Figure 1”</w:t>
      </w:r>
    </w:p>
    <w:p w:rsidR="00526F7C" w:rsidRDefault="00526F7C" w:rsidP="00B05F5B">
      <w:pPr>
        <w:pStyle w:val="ListParagraph"/>
        <w:rPr>
          <w:rFonts w:ascii="Times New Roman" w:hAnsi="Times New Roman" w:cs="Times New Roman"/>
          <w:sz w:val="24"/>
          <w:szCs w:val="24"/>
        </w:rPr>
      </w:pPr>
      <w:r w:rsidRPr="00DD33E5">
        <w:rPr>
          <w:rFonts w:ascii="Times New Roman" w:hAnsi="Times New Roman" w:cs="Times New Roman"/>
          <w:sz w:val="24"/>
          <w:szCs w:val="24"/>
        </w:rPr>
        <w:t>Correction: Changed “Figure B” to “Figure 2”</w:t>
      </w:r>
    </w:p>
    <w:p w:rsidR="00815937" w:rsidRDefault="00815937" w:rsidP="00B05F5B">
      <w:pPr>
        <w:pStyle w:val="ListParagraph"/>
        <w:rPr>
          <w:rFonts w:ascii="Times New Roman" w:hAnsi="Times New Roman" w:cs="Times New Roman"/>
          <w:sz w:val="24"/>
          <w:szCs w:val="24"/>
        </w:rPr>
      </w:pPr>
      <w:r>
        <w:rPr>
          <w:rFonts w:ascii="Times New Roman" w:hAnsi="Times New Roman" w:cs="Times New Roman"/>
          <w:sz w:val="24"/>
          <w:szCs w:val="24"/>
        </w:rPr>
        <w:t>Correction: Proofread grammar issues</w:t>
      </w:r>
    </w:p>
    <w:p w:rsidR="00815937" w:rsidRPr="00DD33E5" w:rsidRDefault="00815937" w:rsidP="00B05F5B">
      <w:pPr>
        <w:pStyle w:val="ListParagraph"/>
        <w:rPr>
          <w:rFonts w:ascii="Times New Roman" w:hAnsi="Times New Roman" w:cs="Times New Roman"/>
          <w:sz w:val="24"/>
          <w:szCs w:val="24"/>
        </w:rPr>
      </w:pPr>
      <w:r>
        <w:rPr>
          <w:rFonts w:ascii="Times New Roman" w:hAnsi="Times New Roman" w:cs="Times New Roman"/>
          <w:sz w:val="24"/>
          <w:szCs w:val="24"/>
        </w:rPr>
        <w:t xml:space="preserve">Correction: </w:t>
      </w:r>
      <w:r w:rsidR="008E62E9">
        <w:rPr>
          <w:rFonts w:ascii="Times New Roman" w:hAnsi="Times New Roman" w:cs="Times New Roman"/>
          <w:sz w:val="24"/>
          <w:szCs w:val="24"/>
        </w:rPr>
        <w:t>A</w:t>
      </w:r>
      <w:r>
        <w:rPr>
          <w:rFonts w:ascii="Times New Roman" w:hAnsi="Times New Roman" w:cs="Times New Roman"/>
          <w:sz w:val="24"/>
          <w:szCs w:val="24"/>
        </w:rPr>
        <w:t>ttempted to address issue with homogeneous samp</w:t>
      </w:r>
      <w:bookmarkStart w:id="0" w:name="_GoBack"/>
      <w:bookmarkEnd w:id="0"/>
      <w:r>
        <w:rPr>
          <w:rFonts w:ascii="Times New Roman" w:hAnsi="Times New Roman" w:cs="Times New Roman"/>
          <w:sz w:val="24"/>
          <w:szCs w:val="24"/>
        </w:rPr>
        <w:t xml:space="preserve">le more thoroughly throughout paper. </w:t>
      </w:r>
    </w:p>
    <w:p w:rsidR="00B05F5B" w:rsidRPr="00DD33E5" w:rsidRDefault="00B05F5B" w:rsidP="00307A86">
      <w:pPr>
        <w:pStyle w:val="ListParagraph"/>
        <w:rPr>
          <w:rFonts w:ascii="Times New Roman" w:hAnsi="Times New Roman" w:cs="Times New Roman"/>
          <w:sz w:val="24"/>
          <w:szCs w:val="24"/>
        </w:rPr>
      </w:pPr>
    </w:p>
    <w:p w:rsidR="001E4ACC" w:rsidRPr="00DD33E5" w:rsidRDefault="001E4ACC" w:rsidP="001E4ACC">
      <w:pPr>
        <w:pStyle w:val="ListParagraph"/>
        <w:rPr>
          <w:rFonts w:ascii="Times New Roman" w:hAnsi="Times New Roman" w:cs="Times New Roman"/>
          <w:sz w:val="24"/>
          <w:szCs w:val="24"/>
        </w:rPr>
      </w:pPr>
    </w:p>
    <w:sectPr w:rsidR="001E4ACC" w:rsidRPr="00DD33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BE663C"/>
    <w:multiLevelType w:val="hybridMultilevel"/>
    <w:tmpl w:val="81366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ACC"/>
    <w:rsid w:val="0016234B"/>
    <w:rsid w:val="001E4ACC"/>
    <w:rsid w:val="00256FA8"/>
    <w:rsid w:val="00307A86"/>
    <w:rsid w:val="00372B89"/>
    <w:rsid w:val="00431AF5"/>
    <w:rsid w:val="00526F7C"/>
    <w:rsid w:val="007442D1"/>
    <w:rsid w:val="00815937"/>
    <w:rsid w:val="008E431B"/>
    <w:rsid w:val="008E62E9"/>
    <w:rsid w:val="00B05F5B"/>
    <w:rsid w:val="00B05FA7"/>
    <w:rsid w:val="00BA27B6"/>
    <w:rsid w:val="00C05403"/>
    <w:rsid w:val="00C355B1"/>
    <w:rsid w:val="00C46B84"/>
    <w:rsid w:val="00DD33E5"/>
    <w:rsid w:val="00DE6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537247-B773-46D0-8CA2-0526CD701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4A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1193</TotalTime>
  <Pages>2</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2015-07-14T00:15:00Z</dcterms:created>
  <dcterms:modified xsi:type="dcterms:W3CDTF">2015-07-15T19:49:00Z</dcterms:modified>
</cp:coreProperties>
</file>