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7DA39" w14:textId="7B3C2568" w:rsidR="009F53FD" w:rsidRDefault="005C41F2" w:rsidP="005C41F2">
      <w:pPr>
        <w:jc w:val="center"/>
        <w:rPr>
          <w:rFonts w:ascii="Times New Roman" w:hAnsi="Times New Roman" w:cs="Times New Roman"/>
          <w:b/>
          <w:sz w:val="32"/>
          <w:szCs w:val="32"/>
        </w:rPr>
      </w:pPr>
      <w:r w:rsidRPr="00180609">
        <w:rPr>
          <w:rFonts w:ascii="Times New Roman" w:hAnsi="Times New Roman" w:cs="Times New Roman"/>
          <w:b/>
          <w:sz w:val="32"/>
          <w:szCs w:val="32"/>
        </w:rPr>
        <w:t>TITLES FOR CARTOGRAPHIC RESOURCES</w:t>
      </w:r>
    </w:p>
    <w:p w14:paraId="4D73F5C0" w14:textId="79ECFAD0" w:rsidR="00360308" w:rsidRDefault="00774669" w:rsidP="005C41F2">
      <w:pPr>
        <w:jc w:val="center"/>
        <w:rPr>
          <w:rFonts w:ascii="Times New Roman" w:hAnsi="Times New Roman" w:cs="Times New Roman"/>
          <w:b/>
          <w:sz w:val="32"/>
          <w:szCs w:val="32"/>
        </w:rPr>
      </w:pPr>
      <w:r w:rsidRPr="00774669">
        <w:rPr>
          <w:rFonts w:ascii="Times New Roman" w:hAnsi="Times New Roman" w:cs="Times New Roman"/>
          <w:b/>
          <w:sz w:val="28"/>
          <w:szCs w:val="28"/>
        </w:rPr>
        <w:t>Originally p</w:t>
      </w:r>
      <w:r w:rsidR="00360308" w:rsidRPr="00774669">
        <w:rPr>
          <w:rFonts w:ascii="Times New Roman" w:hAnsi="Times New Roman" w:cs="Times New Roman"/>
          <w:b/>
          <w:sz w:val="28"/>
          <w:szCs w:val="28"/>
        </w:rPr>
        <w:t>repared by Paige Andrew, Pennsylvania State University</w:t>
      </w:r>
      <w:r w:rsidRPr="00774669">
        <w:rPr>
          <w:rFonts w:ascii="Times New Roman" w:hAnsi="Times New Roman" w:cs="Times New Roman"/>
          <w:b/>
          <w:sz w:val="28"/>
          <w:szCs w:val="28"/>
        </w:rPr>
        <w:t>, 2017</w:t>
      </w:r>
    </w:p>
    <w:p w14:paraId="135F03E9" w14:textId="60597047" w:rsidR="00774669" w:rsidRPr="00774669" w:rsidRDefault="00774669" w:rsidP="005C41F2">
      <w:pPr>
        <w:jc w:val="center"/>
        <w:rPr>
          <w:rFonts w:ascii="Times New Roman" w:hAnsi="Times New Roman" w:cs="Times New Roman"/>
          <w:b/>
          <w:sz w:val="28"/>
          <w:szCs w:val="28"/>
        </w:rPr>
      </w:pPr>
      <w:r w:rsidRPr="00774669">
        <w:rPr>
          <w:rFonts w:ascii="Times New Roman" w:hAnsi="Times New Roman" w:cs="Times New Roman"/>
          <w:b/>
          <w:sz w:val="28"/>
          <w:szCs w:val="28"/>
        </w:rPr>
        <w:t>Redistributed</w:t>
      </w:r>
      <w:r w:rsidR="004164DD">
        <w:rPr>
          <w:rFonts w:ascii="Times New Roman" w:hAnsi="Times New Roman" w:cs="Times New Roman"/>
          <w:b/>
          <w:sz w:val="28"/>
          <w:szCs w:val="28"/>
        </w:rPr>
        <w:t xml:space="preserve"> with minor revisions</w:t>
      </w:r>
      <w:r w:rsidRPr="00774669">
        <w:rPr>
          <w:rFonts w:ascii="Times New Roman" w:hAnsi="Times New Roman" w:cs="Times New Roman"/>
          <w:b/>
          <w:sz w:val="28"/>
          <w:szCs w:val="28"/>
        </w:rPr>
        <w:t xml:space="preserve"> </w:t>
      </w:r>
      <w:r w:rsidR="004164DD" w:rsidRPr="00774669">
        <w:rPr>
          <w:rFonts w:ascii="Times New Roman" w:hAnsi="Times New Roman" w:cs="Times New Roman"/>
          <w:b/>
          <w:sz w:val="28"/>
          <w:szCs w:val="28"/>
        </w:rPr>
        <w:t>by Tim Kiser</w:t>
      </w:r>
      <w:r w:rsidR="004164DD">
        <w:rPr>
          <w:rFonts w:ascii="Times New Roman" w:hAnsi="Times New Roman" w:cs="Times New Roman"/>
          <w:b/>
          <w:sz w:val="28"/>
          <w:szCs w:val="28"/>
        </w:rPr>
        <w:t xml:space="preserve">, </w:t>
      </w:r>
      <w:r>
        <w:rPr>
          <w:rFonts w:ascii="Times New Roman" w:hAnsi="Times New Roman" w:cs="Times New Roman"/>
          <w:b/>
          <w:sz w:val="28"/>
          <w:szCs w:val="28"/>
        </w:rPr>
        <w:t>OLAC 2020</w:t>
      </w:r>
    </w:p>
    <w:p w14:paraId="503B9113" w14:textId="77777777" w:rsidR="005C41F2" w:rsidRPr="00180609" w:rsidRDefault="005C41F2" w:rsidP="005C41F2">
      <w:pPr>
        <w:rPr>
          <w:rFonts w:ascii="Times New Roman" w:hAnsi="Times New Roman" w:cs="Times New Roman"/>
          <w:sz w:val="24"/>
          <w:szCs w:val="24"/>
        </w:rPr>
      </w:pPr>
    </w:p>
    <w:p w14:paraId="183973FA" w14:textId="77777777" w:rsidR="0080604D" w:rsidRDefault="005C41F2" w:rsidP="005C41F2">
      <w:pPr>
        <w:rPr>
          <w:rFonts w:ascii="Times New Roman" w:hAnsi="Times New Roman" w:cs="Times New Roman"/>
        </w:rPr>
      </w:pPr>
      <w:r w:rsidRPr="004A6071">
        <w:rPr>
          <w:rFonts w:ascii="Times New Roman" w:hAnsi="Times New Roman" w:cs="Times New Roman"/>
        </w:rPr>
        <w:t xml:space="preserve">In RDA, the title proper is considered a core element, other title types are optional. </w:t>
      </w:r>
      <w:r w:rsidR="005A3CE9" w:rsidRPr="004A6071">
        <w:rPr>
          <w:rFonts w:ascii="Times New Roman" w:hAnsi="Times New Roman" w:cs="Times New Roman"/>
        </w:rPr>
        <w:t>(</w:t>
      </w:r>
      <w:r w:rsidR="009A1920" w:rsidRPr="004A6071">
        <w:rPr>
          <w:rFonts w:ascii="Times New Roman" w:hAnsi="Times New Roman" w:cs="Times New Roman"/>
        </w:rPr>
        <w:t xml:space="preserve">See the core statement at instruction </w:t>
      </w:r>
      <w:r w:rsidR="009A1920" w:rsidRPr="004A6071">
        <w:rPr>
          <w:rFonts w:ascii="Times New Roman" w:hAnsi="Times New Roman" w:cs="Times New Roman"/>
          <w:b/>
        </w:rPr>
        <w:t>2.3</w:t>
      </w:r>
      <w:r w:rsidR="009A1920" w:rsidRPr="004A6071">
        <w:rPr>
          <w:rFonts w:ascii="Times New Roman" w:hAnsi="Times New Roman" w:cs="Times New Roman"/>
        </w:rPr>
        <w:t>.</w:t>
      </w:r>
      <w:r w:rsidR="005A3CE9" w:rsidRPr="004A6071">
        <w:rPr>
          <w:rFonts w:ascii="Times New Roman" w:hAnsi="Times New Roman" w:cs="Times New Roman"/>
        </w:rPr>
        <w:t xml:space="preserve">) </w:t>
      </w:r>
      <w:r w:rsidR="009A1920" w:rsidRPr="004A6071">
        <w:rPr>
          <w:rFonts w:ascii="Times New Roman" w:hAnsi="Times New Roman" w:cs="Times New Roman"/>
        </w:rPr>
        <w:t>This document focuses only on title proper and</w:t>
      </w:r>
      <w:r w:rsidR="00180609" w:rsidRPr="004A6071">
        <w:rPr>
          <w:rFonts w:ascii="Times New Roman" w:hAnsi="Times New Roman" w:cs="Times New Roman"/>
        </w:rPr>
        <w:t xml:space="preserve"> does</w:t>
      </w:r>
      <w:r w:rsidR="009A1920" w:rsidRPr="004A6071">
        <w:rPr>
          <w:rFonts w:ascii="Times New Roman" w:hAnsi="Times New Roman" w:cs="Times New Roman"/>
        </w:rPr>
        <w:t xml:space="preserve"> </w:t>
      </w:r>
      <w:r w:rsidR="00180609" w:rsidRPr="004A6071">
        <w:rPr>
          <w:rFonts w:ascii="Times New Roman" w:hAnsi="Times New Roman" w:cs="Times New Roman"/>
        </w:rPr>
        <w:t>not include</w:t>
      </w:r>
      <w:r w:rsidR="009A1920" w:rsidRPr="004A6071">
        <w:rPr>
          <w:rFonts w:ascii="Times New Roman" w:hAnsi="Times New Roman" w:cs="Times New Roman"/>
        </w:rPr>
        <w:t xml:space="preserve"> other types such as parallel title. </w:t>
      </w:r>
    </w:p>
    <w:p w14:paraId="6F22EAC6" w14:textId="77FBA002" w:rsidR="0080604D" w:rsidRDefault="0080604D" w:rsidP="005C41F2">
      <w:pPr>
        <w:rPr>
          <w:rFonts w:ascii="Times New Roman" w:hAnsi="Times New Roman" w:cs="Times New Roman"/>
        </w:rPr>
      </w:pPr>
    </w:p>
    <w:p w14:paraId="2995AD89" w14:textId="77777777" w:rsidR="005C41F2" w:rsidRPr="004A6071" w:rsidRDefault="005C41F2" w:rsidP="005C41F2">
      <w:pPr>
        <w:rPr>
          <w:rFonts w:ascii="Times New Roman" w:hAnsi="Times New Roman" w:cs="Times New Roman"/>
        </w:rPr>
      </w:pPr>
      <w:r w:rsidRPr="004A6071">
        <w:rPr>
          <w:rFonts w:ascii="Times New Roman" w:hAnsi="Times New Roman" w:cs="Times New Roman"/>
        </w:rPr>
        <w:t>Titles of cartographic resources are no different than those for other resources, so we follow the instructions given</w:t>
      </w:r>
      <w:r w:rsidR="009A1920" w:rsidRPr="004A6071">
        <w:rPr>
          <w:rFonts w:ascii="Times New Roman" w:hAnsi="Times New Roman" w:cs="Times New Roman"/>
        </w:rPr>
        <w:t xml:space="preserve"> for them</w:t>
      </w:r>
      <w:r w:rsidRPr="004A6071">
        <w:rPr>
          <w:rFonts w:ascii="Times New Roman" w:hAnsi="Times New Roman" w:cs="Times New Roman"/>
        </w:rPr>
        <w:t xml:space="preserve"> beginning with the Scope statement at </w:t>
      </w:r>
      <w:r w:rsidRPr="004A6071">
        <w:rPr>
          <w:rFonts w:ascii="Times New Roman" w:hAnsi="Times New Roman" w:cs="Times New Roman"/>
          <w:b/>
        </w:rPr>
        <w:t>2.3.1.1</w:t>
      </w:r>
      <w:r w:rsidR="00814BAF" w:rsidRPr="004A6071">
        <w:rPr>
          <w:rFonts w:ascii="Times New Roman" w:hAnsi="Times New Roman" w:cs="Times New Roman"/>
        </w:rPr>
        <w:t>,</w:t>
      </w:r>
      <w:r w:rsidRPr="004A6071">
        <w:rPr>
          <w:rFonts w:ascii="Times New Roman" w:hAnsi="Times New Roman" w:cs="Times New Roman"/>
        </w:rPr>
        <w:t xml:space="preserve"> </w:t>
      </w:r>
      <w:r w:rsidR="00814BAF" w:rsidRPr="004A6071">
        <w:rPr>
          <w:rFonts w:ascii="Times New Roman" w:hAnsi="Times New Roman" w:cs="Times New Roman"/>
        </w:rPr>
        <w:t>“</w:t>
      </w:r>
      <w:r w:rsidRPr="004A6071">
        <w:rPr>
          <w:rFonts w:ascii="Times New Roman" w:hAnsi="Times New Roman" w:cs="Times New Roman"/>
        </w:rPr>
        <w:t>A title is a word, character, or group of words and/or characters that names a resource or a work contained in it.</w:t>
      </w:r>
      <w:r w:rsidR="00814BAF" w:rsidRPr="004A6071">
        <w:rPr>
          <w:rFonts w:ascii="Times New Roman" w:hAnsi="Times New Roman" w:cs="Times New Roman"/>
        </w:rPr>
        <w:t>”</w:t>
      </w:r>
      <w:r w:rsidRPr="004A6071">
        <w:rPr>
          <w:rFonts w:ascii="Times New Roman" w:hAnsi="Times New Roman" w:cs="Times New Roman"/>
        </w:rPr>
        <w:t xml:space="preserve"> Following this definition, RDA outlines a couple of broad characteristics. </w:t>
      </w:r>
      <w:r w:rsidR="009A1920" w:rsidRPr="004A6071">
        <w:rPr>
          <w:rFonts w:ascii="Times New Roman" w:hAnsi="Times New Roman" w:cs="Times New Roman"/>
        </w:rPr>
        <w:t xml:space="preserve"> </w:t>
      </w:r>
    </w:p>
    <w:p w14:paraId="6E2F2121" w14:textId="77777777" w:rsidR="005C41F2" w:rsidRPr="004A6071" w:rsidRDefault="005C41F2" w:rsidP="005C41F2">
      <w:pPr>
        <w:rPr>
          <w:rFonts w:ascii="Times New Roman" w:hAnsi="Times New Roman" w:cs="Times New Roman"/>
        </w:rPr>
      </w:pPr>
    </w:p>
    <w:p w14:paraId="2116F051" w14:textId="77777777" w:rsidR="005C41F2" w:rsidRPr="004A6071" w:rsidRDefault="005C41F2" w:rsidP="005C41F2">
      <w:pPr>
        <w:rPr>
          <w:rFonts w:ascii="Times New Roman" w:hAnsi="Times New Roman" w:cs="Times New Roman"/>
        </w:rPr>
      </w:pPr>
      <w:r w:rsidRPr="004A6071">
        <w:rPr>
          <w:rFonts w:ascii="Times New Roman" w:hAnsi="Times New Roman" w:cs="Times New Roman"/>
        </w:rPr>
        <w:t>“It is possible for more than one title to appear:</w:t>
      </w:r>
      <w:r w:rsidR="004A6071">
        <w:rPr>
          <w:rFonts w:ascii="Times New Roman" w:hAnsi="Times New Roman" w:cs="Times New Roman"/>
        </w:rPr>
        <w:t xml:space="preserve"> </w:t>
      </w:r>
      <w:r w:rsidRPr="004A6071">
        <w:rPr>
          <w:rFonts w:ascii="Times New Roman" w:hAnsi="Times New Roman" w:cs="Times New Roman"/>
        </w:rPr>
        <w:t>in sources of information (e.g., on a title page, title frame; as a caption title, running title; on a cover, spine; on a title bar) or on a jacket, sleeve, container, etc. or in material accompanying the resource.</w:t>
      </w:r>
      <w:r w:rsidR="0080604D">
        <w:rPr>
          <w:rFonts w:ascii="Times New Roman" w:hAnsi="Times New Roman" w:cs="Times New Roman"/>
        </w:rPr>
        <w:t xml:space="preserve"> </w:t>
      </w:r>
      <w:r w:rsidRPr="004A6071">
        <w:rPr>
          <w:rFonts w:ascii="Times New Roman" w:hAnsi="Times New Roman" w:cs="Times New Roman"/>
        </w:rPr>
        <w:t>It is also possible for a resource to have one or more titles associated with it:</w:t>
      </w:r>
      <w:r w:rsidR="004A6071">
        <w:rPr>
          <w:rFonts w:ascii="Times New Roman" w:hAnsi="Times New Roman" w:cs="Times New Roman"/>
        </w:rPr>
        <w:t xml:space="preserve"> </w:t>
      </w:r>
      <w:r w:rsidRPr="004A6071">
        <w:rPr>
          <w:rFonts w:ascii="Times New Roman" w:hAnsi="Times New Roman" w:cs="Times New Roman"/>
        </w:rPr>
        <w:t>through reference sources or through assignment by a registration agency (e.g., a key title)</w:t>
      </w:r>
      <w:r w:rsidR="004A6071">
        <w:rPr>
          <w:rFonts w:ascii="Times New Roman" w:hAnsi="Times New Roman" w:cs="Times New Roman"/>
        </w:rPr>
        <w:t xml:space="preserve"> </w:t>
      </w:r>
      <w:r w:rsidRPr="004A6071">
        <w:rPr>
          <w:rFonts w:ascii="Times New Roman" w:hAnsi="Times New Roman" w:cs="Times New Roman"/>
        </w:rPr>
        <w:t>or by an agency preparing a description of the resource (e.g., a cataloguer's translation of the title).”</w:t>
      </w:r>
    </w:p>
    <w:p w14:paraId="080E1AB0" w14:textId="77777777" w:rsidR="005C41F2" w:rsidRPr="004A6071" w:rsidRDefault="005C41F2" w:rsidP="005C41F2">
      <w:pPr>
        <w:rPr>
          <w:rFonts w:ascii="Times New Roman" w:hAnsi="Times New Roman" w:cs="Times New Roman"/>
        </w:rPr>
      </w:pPr>
    </w:p>
    <w:p w14:paraId="20227B73" w14:textId="2D54ED35" w:rsidR="005C41F2" w:rsidRPr="004A6071" w:rsidRDefault="005C41F2" w:rsidP="005C41F2">
      <w:pPr>
        <w:rPr>
          <w:rFonts w:ascii="Times New Roman" w:hAnsi="Times New Roman" w:cs="Times New Roman"/>
        </w:rPr>
      </w:pPr>
      <w:r w:rsidRPr="004A6071">
        <w:rPr>
          <w:rFonts w:ascii="Times New Roman" w:hAnsi="Times New Roman" w:cs="Times New Roman"/>
        </w:rPr>
        <w:t>In other words, in the first case above the same title can appear in multiple locations, or in the second case different titles can be associated with</w:t>
      </w:r>
      <w:r w:rsidR="00814BAF" w:rsidRPr="004A6071">
        <w:rPr>
          <w:rFonts w:ascii="Times New Roman" w:hAnsi="Times New Roman" w:cs="Times New Roman"/>
        </w:rPr>
        <w:t>, or a part of,</w:t>
      </w:r>
      <w:r w:rsidRPr="004A6071">
        <w:rPr>
          <w:rFonts w:ascii="Times New Roman" w:hAnsi="Times New Roman" w:cs="Times New Roman"/>
        </w:rPr>
        <w:t xml:space="preserve"> the same resource. </w:t>
      </w:r>
      <w:r w:rsidR="00814BAF" w:rsidRPr="004A6071">
        <w:rPr>
          <w:rFonts w:ascii="Times New Roman" w:hAnsi="Times New Roman" w:cs="Times New Roman"/>
        </w:rPr>
        <w:t>Either situation can apply to</w:t>
      </w:r>
      <w:r w:rsidRPr="004A6071">
        <w:rPr>
          <w:rFonts w:ascii="Times New Roman" w:hAnsi="Times New Roman" w:cs="Times New Roman"/>
        </w:rPr>
        <w:t xml:space="preserve"> cartographic resources</w:t>
      </w:r>
      <w:r w:rsidR="00814BAF" w:rsidRPr="004A6071">
        <w:rPr>
          <w:rFonts w:ascii="Times New Roman" w:hAnsi="Times New Roman" w:cs="Times New Roman"/>
        </w:rPr>
        <w:t>, though</w:t>
      </w:r>
      <w:r w:rsidRPr="004A6071">
        <w:rPr>
          <w:rFonts w:ascii="Times New Roman" w:hAnsi="Times New Roman" w:cs="Times New Roman"/>
        </w:rPr>
        <w:t xml:space="preserve"> the second case is mo</w:t>
      </w:r>
      <w:r w:rsidR="00814BAF" w:rsidRPr="004A6071">
        <w:rPr>
          <w:rFonts w:ascii="Times New Roman" w:hAnsi="Times New Roman" w:cs="Times New Roman"/>
        </w:rPr>
        <w:t>st</w:t>
      </w:r>
      <w:r w:rsidRPr="004A6071">
        <w:rPr>
          <w:rFonts w:ascii="Times New Roman" w:hAnsi="Times New Roman" w:cs="Times New Roman"/>
        </w:rPr>
        <w:t xml:space="preserve"> frequently true with those maps that fold into a panel or a cover or have been issued in an envelope. How to choose which title to use as the title proper </w:t>
      </w:r>
      <w:r w:rsidR="009A1920" w:rsidRPr="004A6071">
        <w:rPr>
          <w:rFonts w:ascii="Times New Roman" w:hAnsi="Times New Roman" w:cs="Times New Roman"/>
        </w:rPr>
        <w:t xml:space="preserve">when the second case above occurs </w:t>
      </w:r>
      <w:r w:rsidR="005A3CE9" w:rsidRPr="004A6071">
        <w:rPr>
          <w:rFonts w:ascii="Times New Roman" w:hAnsi="Times New Roman" w:cs="Times New Roman"/>
        </w:rPr>
        <w:t xml:space="preserve">(two or more titles </w:t>
      </w:r>
      <w:r w:rsidR="002E29A8">
        <w:rPr>
          <w:rFonts w:ascii="Times New Roman" w:hAnsi="Times New Roman" w:cs="Times New Roman"/>
        </w:rPr>
        <w:t xml:space="preserve">to choose from </w:t>
      </w:r>
      <w:r w:rsidR="005A3CE9" w:rsidRPr="004A6071">
        <w:rPr>
          <w:rFonts w:ascii="Times New Roman" w:hAnsi="Times New Roman" w:cs="Times New Roman"/>
        </w:rPr>
        <w:t xml:space="preserve">for a single resource) </w:t>
      </w:r>
      <w:r w:rsidR="009A1920" w:rsidRPr="004A6071">
        <w:rPr>
          <w:rFonts w:ascii="Times New Roman" w:hAnsi="Times New Roman" w:cs="Times New Roman"/>
        </w:rPr>
        <w:t xml:space="preserve">is </w:t>
      </w:r>
      <w:r w:rsidRPr="004A6071">
        <w:rPr>
          <w:rFonts w:ascii="Times New Roman" w:hAnsi="Times New Roman" w:cs="Times New Roman"/>
        </w:rPr>
        <w:t xml:space="preserve">provided in a separate handout titled </w:t>
      </w:r>
      <w:r w:rsidR="009A1920" w:rsidRPr="004A6071">
        <w:rPr>
          <w:rFonts w:ascii="Times New Roman" w:hAnsi="Times New Roman" w:cs="Times New Roman"/>
          <w:i/>
        </w:rPr>
        <w:t xml:space="preserve">Choice of Title: Title Selection </w:t>
      </w:r>
      <w:r w:rsidR="00CD0696">
        <w:rPr>
          <w:rFonts w:ascii="Times New Roman" w:hAnsi="Times New Roman" w:cs="Times New Roman"/>
          <w:i/>
        </w:rPr>
        <w:t xml:space="preserve">Process </w:t>
      </w:r>
      <w:r w:rsidR="006E035F" w:rsidRPr="004A6071">
        <w:rPr>
          <w:rFonts w:ascii="Times New Roman" w:hAnsi="Times New Roman" w:cs="Times New Roman"/>
          <w:i/>
        </w:rPr>
        <w:t>for Cartographic Resources</w:t>
      </w:r>
      <w:r w:rsidR="00D04405">
        <w:rPr>
          <w:rFonts w:ascii="Times New Roman" w:hAnsi="Times New Roman" w:cs="Times New Roman"/>
        </w:rPr>
        <w:t>.</w:t>
      </w:r>
      <w:r w:rsidR="009A1920" w:rsidRPr="004A6071">
        <w:rPr>
          <w:rFonts w:ascii="Times New Roman" w:hAnsi="Times New Roman" w:cs="Times New Roman"/>
        </w:rPr>
        <w:t xml:space="preserve"> </w:t>
      </w:r>
    </w:p>
    <w:p w14:paraId="65E6B661" w14:textId="77777777" w:rsidR="009A1920" w:rsidRPr="004A6071" w:rsidRDefault="009A1920" w:rsidP="005C41F2">
      <w:pPr>
        <w:rPr>
          <w:rFonts w:ascii="Times New Roman" w:hAnsi="Times New Roman" w:cs="Times New Roman"/>
        </w:rPr>
      </w:pPr>
    </w:p>
    <w:p w14:paraId="5EEF8BA4" w14:textId="77777777" w:rsidR="00263A80" w:rsidRPr="004A6071" w:rsidRDefault="00263A80" w:rsidP="005C41F2">
      <w:pPr>
        <w:rPr>
          <w:rFonts w:ascii="Times New Roman" w:hAnsi="Times New Roman" w:cs="Times New Roman"/>
          <w:b/>
        </w:rPr>
      </w:pPr>
      <w:r w:rsidRPr="004A6071">
        <w:rPr>
          <w:rFonts w:ascii="Times New Roman" w:hAnsi="Times New Roman" w:cs="Times New Roman"/>
          <w:b/>
        </w:rPr>
        <w:t>Basic Instructions for all Titles</w:t>
      </w:r>
    </w:p>
    <w:p w14:paraId="26CCFBB4" w14:textId="77777777" w:rsidR="00263A80" w:rsidRPr="004A6071" w:rsidRDefault="00263A80" w:rsidP="005C41F2">
      <w:pPr>
        <w:rPr>
          <w:rFonts w:ascii="Times New Roman" w:hAnsi="Times New Roman" w:cs="Times New Roman"/>
        </w:rPr>
      </w:pPr>
    </w:p>
    <w:p w14:paraId="20E0FC2A" w14:textId="77777777" w:rsidR="006E035F" w:rsidRPr="004A6071" w:rsidRDefault="00814BAF" w:rsidP="005C41F2">
      <w:pPr>
        <w:rPr>
          <w:rFonts w:ascii="Times New Roman" w:hAnsi="Times New Roman" w:cs="Times New Roman"/>
        </w:rPr>
      </w:pPr>
      <w:r w:rsidRPr="004A6071">
        <w:rPr>
          <w:rFonts w:ascii="Times New Roman" w:hAnsi="Times New Roman" w:cs="Times New Roman"/>
        </w:rPr>
        <w:t xml:space="preserve">The basic instructions for recording titles of all types begins at </w:t>
      </w:r>
      <w:r w:rsidRPr="004A6071">
        <w:rPr>
          <w:rFonts w:ascii="Times New Roman" w:hAnsi="Times New Roman" w:cs="Times New Roman"/>
          <w:b/>
        </w:rPr>
        <w:t>2.3.1</w:t>
      </w:r>
      <w:r w:rsidRPr="004A6071">
        <w:rPr>
          <w:rFonts w:ascii="Times New Roman" w:hAnsi="Times New Roman" w:cs="Times New Roman"/>
        </w:rPr>
        <w:t>.</w:t>
      </w:r>
      <w:r w:rsidRPr="004A6071">
        <w:rPr>
          <w:rFonts w:ascii="Times New Roman" w:hAnsi="Times New Roman" w:cs="Times New Roman"/>
          <w:b/>
        </w:rPr>
        <w:t xml:space="preserve"> </w:t>
      </w:r>
      <w:r w:rsidR="00033CC8" w:rsidRPr="004A6071">
        <w:rPr>
          <w:rFonts w:ascii="Times New Roman" w:hAnsi="Times New Roman" w:cs="Times New Roman"/>
        </w:rPr>
        <w:t>S</w:t>
      </w:r>
      <w:r w:rsidR="00075F55" w:rsidRPr="004A6071">
        <w:rPr>
          <w:rFonts w:ascii="Times New Roman" w:hAnsi="Times New Roman" w:cs="Times New Roman"/>
        </w:rPr>
        <w:t>ource</w:t>
      </w:r>
      <w:r w:rsidR="00033CC8" w:rsidRPr="004A6071">
        <w:rPr>
          <w:rFonts w:ascii="Times New Roman" w:hAnsi="Times New Roman" w:cs="Times New Roman"/>
        </w:rPr>
        <w:t xml:space="preserve"> of information for title</w:t>
      </w:r>
      <w:r w:rsidR="00075F55" w:rsidRPr="004A6071">
        <w:rPr>
          <w:rFonts w:ascii="Times New Roman" w:hAnsi="Times New Roman" w:cs="Times New Roman"/>
        </w:rPr>
        <w:t>s</w:t>
      </w:r>
      <w:r w:rsidR="00033CC8" w:rsidRPr="004A6071">
        <w:rPr>
          <w:rFonts w:ascii="Times New Roman" w:hAnsi="Times New Roman" w:cs="Times New Roman"/>
        </w:rPr>
        <w:t xml:space="preserve"> is found at </w:t>
      </w:r>
      <w:r w:rsidR="00033CC8" w:rsidRPr="004A6071">
        <w:rPr>
          <w:rFonts w:ascii="Times New Roman" w:hAnsi="Times New Roman" w:cs="Times New Roman"/>
          <w:b/>
        </w:rPr>
        <w:t>2.3.1.2</w:t>
      </w:r>
      <w:r w:rsidR="00033CC8" w:rsidRPr="004A6071">
        <w:rPr>
          <w:rFonts w:ascii="Times New Roman" w:hAnsi="Times New Roman" w:cs="Times New Roman"/>
        </w:rPr>
        <w:t xml:space="preserve">, and here it points to instruction </w:t>
      </w:r>
      <w:r w:rsidR="00033CC8" w:rsidRPr="004A6071">
        <w:rPr>
          <w:rFonts w:ascii="Times New Roman" w:hAnsi="Times New Roman" w:cs="Times New Roman"/>
          <w:b/>
        </w:rPr>
        <w:t>2.3.2.2</w:t>
      </w:r>
      <w:r w:rsidR="00033CC8" w:rsidRPr="004A6071">
        <w:rPr>
          <w:rFonts w:ascii="Times New Roman" w:hAnsi="Times New Roman" w:cs="Times New Roman"/>
        </w:rPr>
        <w:t xml:space="preserve"> for </w:t>
      </w:r>
      <w:r w:rsidR="00033CC8" w:rsidRPr="004A6071">
        <w:rPr>
          <w:rFonts w:ascii="Times New Roman" w:hAnsi="Times New Roman" w:cs="Times New Roman"/>
          <w:u w:val="single"/>
        </w:rPr>
        <w:t>title proper</w:t>
      </w:r>
      <w:r w:rsidR="00033CC8" w:rsidRPr="004A6071">
        <w:rPr>
          <w:rFonts w:ascii="Times New Roman" w:hAnsi="Times New Roman" w:cs="Times New Roman"/>
        </w:rPr>
        <w:t xml:space="preserve">. </w:t>
      </w:r>
      <w:r w:rsidR="006E035F" w:rsidRPr="004A6071">
        <w:rPr>
          <w:rFonts w:ascii="Times New Roman" w:hAnsi="Times New Roman" w:cs="Times New Roman"/>
        </w:rPr>
        <w:t xml:space="preserve">Before we go to this instruction for details though, highlighted below are title situations that apply to cartographic resources. </w:t>
      </w:r>
    </w:p>
    <w:p w14:paraId="72368D94" w14:textId="77777777" w:rsidR="006E035F" w:rsidRPr="004A6071" w:rsidRDefault="006E035F" w:rsidP="005C41F2">
      <w:pPr>
        <w:rPr>
          <w:rFonts w:ascii="Times New Roman" w:hAnsi="Times New Roman" w:cs="Times New Roman"/>
        </w:rPr>
      </w:pPr>
    </w:p>
    <w:p w14:paraId="31E25B0E" w14:textId="77777777" w:rsidR="00075F55" w:rsidRPr="004A6071" w:rsidRDefault="006E035F" w:rsidP="005C41F2">
      <w:pPr>
        <w:rPr>
          <w:rFonts w:ascii="Times New Roman" w:hAnsi="Times New Roman" w:cs="Times New Roman"/>
        </w:rPr>
      </w:pPr>
      <w:r w:rsidRPr="004A6071">
        <w:rPr>
          <w:rFonts w:ascii="Times New Roman" w:hAnsi="Times New Roman" w:cs="Times New Roman"/>
          <w:b/>
        </w:rPr>
        <w:t>2.3.1.3</w:t>
      </w:r>
      <w:r w:rsidRPr="004A6071">
        <w:rPr>
          <w:rFonts w:ascii="Times New Roman" w:hAnsi="Times New Roman" w:cs="Times New Roman"/>
        </w:rPr>
        <w:t xml:space="preserve"> is t</w:t>
      </w:r>
      <w:r w:rsidR="00033CC8" w:rsidRPr="004A6071">
        <w:rPr>
          <w:rFonts w:ascii="Times New Roman" w:hAnsi="Times New Roman" w:cs="Times New Roman"/>
        </w:rPr>
        <w:t>he instruction for titles of facsimiles and reproductions</w:t>
      </w:r>
      <w:r w:rsidRPr="004A6071">
        <w:rPr>
          <w:rFonts w:ascii="Times New Roman" w:hAnsi="Times New Roman" w:cs="Times New Roman"/>
        </w:rPr>
        <w:t>.</w:t>
      </w:r>
      <w:r w:rsidR="00770AFE" w:rsidRPr="004A6071">
        <w:rPr>
          <w:rFonts w:ascii="Times New Roman" w:hAnsi="Times New Roman" w:cs="Times New Roman"/>
        </w:rPr>
        <w:t xml:space="preserve"> </w:t>
      </w:r>
      <w:r w:rsidRPr="004A6071">
        <w:rPr>
          <w:rFonts w:ascii="Times New Roman" w:hAnsi="Times New Roman" w:cs="Times New Roman"/>
        </w:rPr>
        <w:t>P</w:t>
      </w:r>
      <w:r w:rsidR="00770AFE" w:rsidRPr="004A6071">
        <w:rPr>
          <w:rFonts w:ascii="Times New Roman" w:hAnsi="Times New Roman" w:cs="Times New Roman"/>
        </w:rPr>
        <w:t xml:space="preserve">ay attention to the distinction of the title either being the same for both the facsimile and the original or being different. If different between the two, then see the details found at instruction </w:t>
      </w:r>
      <w:r w:rsidR="00770AFE" w:rsidRPr="004A6071">
        <w:rPr>
          <w:rFonts w:ascii="Times New Roman" w:hAnsi="Times New Roman" w:cs="Times New Roman"/>
          <w:b/>
        </w:rPr>
        <w:t>2.3.2.3</w:t>
      </w:r>
      <w:r w:rsidR="00770AFE" w:rsidRPr="004A6071">
        <w:rPr>
          <w:rFonts w:ascii="Times New Roman" w:hAnsi="Times New Roman" w:cs="Times New Roman"/>
        </w:rPr>
        <w:t xml:space="preserve"> – in such a case the title of the facsimile is given as the title proper while the title of the original is provided either in a MARC field 775 if the facsimile and original are both in the same form</w:t>
      </w:r>
      <w:r w:rsidRPr="004A6071">
        <w:rPr>
          <w:rFonts w:ascii="Times New Roman" w:hAnsi="Times New Roman" w:cs="Times New Roman"/>
        </w:rPr>
        <w:t>at</w:t>
      </w:r>
      <w:r w:rsidR="00770AFE" w:rsidRPr="004A6071">
        <w:rPr>
          <w:rFonts w:ascii="Times New Roman" w:hAnsi="Times New Roman" w:cs="Times New Roman"/>
        </w:rPr>
        <w:t xml:space="preserve"> </w:t>
      </w:r>
      <w:r w:rsidRPr="004A6071">
        <w:rPr>
          <w:rFonts w:ascii="Times New Roman" w:hAnsi="Times New Roman" w:cs="Times New Roman"/>
        </w:rPr>
        <w:t>(</w:t>
      </w:r>
      <w:r w:rsidR="00770AFE" w:rsidRPr="004A6071">
        <w:rPr>
          <w:rFonts w:ascii="Times New Roman" w:hAnsi="Times New Roman" w:cs="Times New Roman"/>
        </w:rPr>
        <w:t>e</w:t>
      </w:r>
      <w:r w:rsidR="00715198" w:rsidRPr="004A6071">
        <w:rPr>
          <w:rFonts w:ascii="Times New Roman" w:hAnsi="Times New Roman" w:cs="Times New Roman"/>
        </w:rPr>
        <w:t>.g.</w:t>
      </w:r>
      <w:r w:rsidR="00770AFE" w:rsidRPr="004A6071">
        <w:rPr>
          <w:rFonts w:ascii="Times New Roman" w:hAnsi="Times New Roman" w:cs="Times New Roman"/>
        </w:rPr>
        <w:t>, printed on paper</w:t>
      </w:r>
      <w:r w:rsidRPr="004A6071">
        <w:rPr>
          <w:rFonts w:ascii="Times New Roman" w:hAnsi="Times New Roman" w:cs="Times New Roman"/>
        </w:rPr>
        <w:t>)</w:t>
      </w:r>
      <w:r w:rsidR="00770AFE" w:rsidRPr="004A6071">
        <w:rPr>
          <w:rFonts w:ascii="Times New Roman" w:hAnsi="Times New Roman" w:cs="Times New Roman"/>
        </w:rPr>
        <w:t>, or a MARC field 776 if the two are in different form</w:t>
      </w:r>
      <w:r w:rsidR="00715198" w:rsidRPr="004A6071">
        <w:rPr>
          <w:rFonts w:ascii="Times New Roman" w:hAnsi="Times New Roman" w:cs="Times New Roman"/>
        </w:rPr>
        <w:t>at</w:t>
      </w:r>
      <w:r w:rsidR="00770AFE" w:rsidRPr="004A6071">
        <w:rPr>
          <w:rFonts w:ascii="Times New Roman" w:hAnsi="Times New Roman" w:cs="Times New Roman"/>
        </w:rPr>
        <w:t xml:space="preserve">s </w:t>
      </w:r>
      <w:r w:rsidRPr="004A6071">
        <w:rPr>
          <w:rFonts w:ascii="Times New Roman" w:hAnsi="Times New Roman" w:cs="Times New Roman"/>
        </w:rPr>
        <w:t>(</w:t>
      </w:r>
      <w:r w:rsidR="00715198" w:rsidRPr="004A6071">
        <w:rPr>
          <w:rFonts w:ascii="Times New Roman" w:hAnsi="Times New Roman" w:cs="Times New Roman"/>
        </w:rPr>
        <w:t>e.g.,</w:t>
      </w:r>
      <w:r w:rsidR="00770AFE" w:rsidRPr="004A6071">
        <w:rPr>
          <w:rFonts w:ascii="Times New Roman" w:hAnsi="Times New Roman" w:cs="Times New Roman"/>
        </w:rPr>
        <w:t xml:space="preserve"> the facsimile is on microfiche but the original is on paper</w:t>
      </w:r>
      <w:r w:rsidRPr="004A6071">
        <w:rPr>
          <w:rFonts w:ascii="Times New Roman" w:hAnsi="Times New Roman" w:cs="Times New Roman"/>
        </w:rPr>
        <w:t>)</w:t>
      </w:r>
      <w:r w:rsidR="00715198" w:rsidRPr="004A6071">
        <w:rPr>
          <w:rFonts w:ascii="Times New Roman" w:hAnsi="Times New Roman" w:cs="Times New Roman"/>
        </w:rPr>
        <w:t>.</w:t>
      </w:r>
      <w:r w:rsidR="00823B67" w:rsidRPr="004A6071">
        <w:rPr>
          <w:rFonts w:ascii="Times New Roman" w:hAnsi="Times New Roman" w:cs="Times New Roman"/>
        </w:rPr>
        <w:t xml:space="preserve"> Alternately, one may still use the 534 field for title and other elements pertaining to the original. </w:t>
      </w:r>
    </w:p>
    <w:p w14:paraId="53CBFE54" w14:textId="77777777" w:rsidR="00075F55" w:rsidRPr="004A6071" w:rsidRDefault="00075F55" w:rsidP="005C41F2">
      <w:pPr>
        <w:rPr>
          <w:rFonts w:ascii="Times New Roman" w:hAnsi="Times New Roman" w:cs="Times New Roman"/>
        </w:rPr>
      </w:pPr>
    </w:p>
    <w:p w14:paraId="53E8B8FA" w14:textId="77777777" w:rsidR="006E035F" w:rsidRPr="004A6071" w:rsidRDefault="006E035F" w:rsidP="005C41F2">
      <w:pPr>
        <w:rPr>
          <w:rFonts w:ascii="Times New Roman" w:hAnsi="Times New Roman" w:cs="Times New Roman"/>
        </w:rPr>
      </w:pPr>
      <w:r w:rsidRPr="004A6071">
        <w:rPr>
          <w:rFonts w:ascii="Times New Roman" w:hAnsi="Times New Roman" w:cs="Times New Roman"/>
          <w:b/>
        </w:rPr>
        <w:t xml:space="preserve">2.3.1.4 </w:t>
      </w:r>
      <w:r w:rsidRPr="004A6071">
        <w:rPr>
          <w:rFonts w:ascii="Times New Roman" w:hAnsi="Times New Roman" w:cs="Times New Roman"/>
        </w:rPr>
        <w:t>outlines t</w:t>
      </w:r>
      <w:r w:rsidR="009A1920" w:rsidRPr="004A6071">
        <w:rPr>
          <w:rFonts w:ascii="Times New Roman" w:hAnsi="Times New Roman" w:cs="Times New Roman"/>
        </w:rPr>
        <w:t xml:space="preserve">he process for recording a title. </w:t>
      </w:r>
      <w:r w:rsidR="00715198" w:rsidRPr="004A6071">
        <w:rPr>
          <w:rFonts w:ascii="Times New Roman" w:hAnsi="Times New Roman" w:cs="Times New Roman"/>
        </w:rPr>
        <w:t>T</w:t>
      </w:r>
      <w:r w:rsidR="009A1920" w:rsidRPr="004A6071">
        <w:rPr>
          <w:rFonts w:ascii="Times New Roman" w:hAnsi="Times New Roman" w:cs="Times New Roman"/>
        </w:rPr>
        <w:t xml:space="preserve">he </w:t>
      </w:r>
      <w:r w:rsidR="009A1920" w:rsidRPr="004A6071">
        <w:rPr>
          <w:rFonts w:ascii="Times New Roman" w:hAnsi="Times New Roman" w:cs="Times New Roman"/>
          <w:i/>
        </w:rPr>
        <w:t>Optional Omission</w:t>
      </w:r>
      <w:r w:rsidR="009A1920" w:rsidRPr="004A6071">
        <w:rPr>
          <w:rFonts w:ascii="Times New Roman" w:hAnsi="Times New Roman" w:cs="Times New Roman"/>
        </w:rPr>
        <w:t xml:space="preserve"> here </w:t>
      </w:r>
      <w:r w:rsidR="00715198" w:rsidRPr="004A6071">
        <w:rPr>
          <w:rFonts w:ascii="Times New Roman" w:hAnsi="Times New Roman" w:cs="Times New Roman"/>
        </w:rPr>
        <w:t xml:space="preserve">is important </w:t>
      </w:r>
      <w:r w:rsidR="009A1920" w:rsidRPr="004A6071">
        <w:rPr>
          <w:rFonts w:ascii="Times New Roman" w:hAnsi="Times New Roman" w:cs="Times New Roman"/>
        </w:rPr>
        <w:t xml:space="preserve">as it will apply </w:t>
      </w:r>
      <w:proofErr w:type="gramStart"/>
      <w:r w:rsidR="009A1920" w:rsidRPr="004A6071">
        <w:rPr>
          <w:rFonts w:ascii="Times New Roman" w:hAnsi="Times New Roman" w:cs="Times New Roman"/>
        </w:rPr>
        <w:t>in particular to</w:t>
      </w:r>
      <w:proofErr w:type="gramEnd"/>
      <w:r w:rsidR="009A1920" w:rsidRPr="004A6071">
        <w:rPr>
          <w:rFonts w:ascii="Times New Roman" w:hAnsi="Times New Roman" w:cs="Times New Roman"/>
        </w:rPr>
        <w:t xml:space="preserve"> long titles found with historical cartographic resources (maps and atlases)</w:t>
      </w:r>
      <w:r w:rsidRPr="004A6071">
        <w:rPr>
          <w:rFonts w:ascii="Times New Roman" w:hAnsi="Times New Roman" w:cs="Times New Roman"/>
        </w:rPr>
        <w:t>.</w:t>
      </w:r>
      <w:r w:rsidR="009A1920" w:rsidRPr="004A6071">
        <w:rPr>
          <w:rFonts w:ascii="Times New Roman" w:hAnsi="Times New Roman" w:cs="Times New Roman"/>
        </w:rPr>
        <w:t xml:space="preserve"> </w:t>
      </w:r>
    </w:p>
    <w:p w14:paraId="220D2E35" w14:textId="77777777" w:rsidR="006E035F" w:rsidRPr="004A6071" w:rsidRDefault="006E035F" w:rsidP="005C41F2">
      <w:pPr>
        <w:rPr>
          <w:rFonts w:ascii="Times New Roman" w:hAnsi="Times New Roman" w:cs="Times New Roman"/>
        </w:rPr>
      </w:pPr>
    </w:p>
    <w:p w14:paraId="6EB2637E" w14:textId="77777777" w:rsidR="00075F55" w:rsidRDefault="006E035F" w:rsidP="005C41F2">
      <w:pPr>
        <w:rPr>
          <w:rFonts w:ascii="Times New Roman" w:hAnsi="Times New Roman" w:cs="Times New Roman"/>
        </w:rPr>
      </w:pPr>
      <w:r w:rsidRPr="004A6071">
        <w:rPr>
          <w:rFonts w:ascii="Times New Roman" w:hAnsi="Times New Roman" w:cs="Times New Roman"/>
        </w:rPr>
        <w:t>I</w:t>
      </w:r>
      <w:r w:rsidR="009A1920" w:rsidRPr="004A6071">
        <w:rPr>
          <w:rFonts w:ascii="Times New Roman" w:hAnsi="Times New Roman" w:cs="Times New Roman"/>
        </w:rPr>
        <w:t>n addition</w:t>
      </w:r>
      <w:r w:rsidR="004A6071">
        <w:rPr>
          <w:rFonts w:ascii="Times New Roman" w:hAnsi="Times New Roman" w:cs="Times New Roman"/>
        </w:rPr>
        <w:t>,</w:t>
      </w:r>
      <w:r w:rsidR="009A1920" w:rsidRPr="004A6071">
        <w:rPr>
          <w:rFonts w:ascii="Times New Roman" w:hAnsi="Times New Roman" w:cs="Times New Roman"/>
        </w:rPr>
        <w:t xml:space="preserve"> specifics listed under the </w:t>
      </w:r>
      <w:r w:rsidR="009A1920" w:rsidRPr="004A6071">
        <w:rPr>
          <w:rFonts w:ascii="Times New Roman" w:hAnsi="Times New Roman" w:cs="Times New Roman"/>
          <w:i/>
        </w:rPr>
        <w:t>Exceptions</w:t>
      </w:r>
      <w:r w:rsidR="009A1920" w:rsidRPr="004A6071">
        <w:rPr>
          <w:rFonts w:ascii="Times New Roman" w:hAnsi="Times New Roman" w:cs="Times New Roman"/>
        </w:rPr>
        <w:t xml:space="preserve"> may also apply. </w:t>
      </w:r>
      <w:r w:rsidR="00770AFE" w:rsidRPr="004A6071">
        <w:rPr>
          <w:rFonts w:ascii="Times New Roman" w:hAnsi="Times New Roman" w:cs="Times New Roman"/>
        </w:rPr>
        <w:t>Of the three exceptions given</w:t>
      </w:r>
      <w:r w:rsidR="00075F55" w:rsidRPr="004A6071">
        <w:rPr>
          <w:rFonts w:ascii="Times New Roman" w:hAnsi="Times New Roman" w:cs="Times New Roman"/>
        </w:rPr>
        <w:t xml:space="preserve">, the methodology for handling </w:t>
      </w:r>
      <w:r w:rsidR="00075F55" w:rsidRPr="004A6071">
        <w:rPr>
          <w:rFonts w:ascii="Times New Roman" w:hAnsi="Times New Roman" w:cs="Times New Roman"/>
          <w:u w:val="single"/>
        </w:rPr>
        <w:t>inaccuracies</w:t>
      </w:r>
      <w:r w:rsidR="00075F55" w:rsidRPr="004A6071">
        <w:rPr>
          <w:rFonts w:ascii="Times New Roman" w:hAnsi="Times New Roman" w:cs="Times New Roman"/>
        </w:rPr>
        <w:t xml:space="preserve"> in titles when using RDA has changed considerably. Under AACR2 when a misspelling of a word occurred, for example, we supplied the Latin phrase “[sic]” </w:t>
      </w:r>
      <w:r w:rsidR="00180609" w:rsidRPr="004A6071">
        <w:rPr>
          <w:rFonts w:ascii="Times New Roman" w:hAnsi="Times New Roman" w:cs="Times New Roman"/>
        </w:rPr>
        <w:t xml:space="preserve">or “i.e. </w:t>
      </w:r>
      <w:r w:rsidR="0080604D">
        <w:rPr>
          <w:rFonts w:ascii="Times New Roman" w:hAnsi="Times New Roman" w:cs="Times New Roman"/>
        </w:rPr>
        <w:t>[</w:t>
      </w:r>
      <w:r w:rsidR="00180609" w:rsidRPr="004A6071">
        <w:rPr>
          <w:rFonts w:ascii="Times New Roman" w:hAnsi="Times New Roman" w:cs="Times New Roman"/>
        </w:rPr>
        <w:t xml:space="preserve">corrected word]” </w:t>
      </w:r>
      <w:r w:rsidR="00075F55" w:rsidRPr="004A6071">
        <w:rPr>
          <w:rFonts w:ascii="Times New Roman" w:hAnsi="Times New Roman" w:cs="Times New Roman"/>
        </w:rPr>
        <w:t xml:space="preserve">following the incorrect word as an indication of the error. In RDA instead we transcribe the incorrect spelling and then provide a </w:t>
      </w:r>
      <w:r w:rsidR="0024217E" w:rsidRPr="004A6071">
        <w:rPr>
          <w:rFonts w:ascii="Times New Roman" w:hAnsi="Times New Roman" w:cs="Times New Roman"/>
        </w:rPr>
        <w:t xml:space="preserve">note explaining the change or correction, see instruction </w:t>
      </w:r>
      <w:r w:rsidR="0024217E" w:rsidRPr="004A6071">
        <w:rPr>
          <w:rFonts w:ascii="Times New Roman" w:hAnsi="Times New Roman" w:cs="Times New Roman"/>
          <w:b/>
        </w:rPr>
        <w:t>2.17.2.4</w:t>
      </w:r>
      <w:r w:rsidR="0024217E" w:rsidRPr="004A6071">
        <w:rPr>
          <w:rFonts w:ascii="Times New Roman" w:hAnsi="Times New Roman" w:cs="Times New Roman"/>
        </w:rPr>
        <w:t xml:space="preserve">. However, for cartographic resources the preference, as a best practice, is to give the corrected title as a </w:t>
      </w:r>
      <w:r w:rsidR="00075F55" w:rsidRPr="004A6071">
        <w:rPr>
          <w:rFonts w:ascii="Times New Roman" w:hAnsi="Times New Roman" w:cs="Times New Roman"/>
        </w:rPr>
        <w:t>variant title in a 246 field</w:t>
      </w:r>
      <w:r w:rsidR="0024217E" w:rsidRPr="004A6071">
        <w:rPr>
          <w:rFonts w:ascii="Times New Roman" w:hAnsi="Times New Roman" w:cs="Times New Roman"/>
        </w:rPr>
        <w:t>:</w:t>
      </w:r>
    </w:p>
    <w:p w14:paraId="4C9FDA79" w14:textId="77777777" w:rsidR="0080604D" w:rsidRPr="004A6071" w:rsidRDefault="0080604D" w:rsidP="005C41F2">
      <w:pPr>
        <w:rPr>
          <w:rFonts w:ascii="Times New Roman" w:hAnsi="Times New Roman" w:cs="Times New Roman"/>
        </w:rPr>
      </w:pPr>
    </w:p>
    <w:p w14:paraId="2B8D3DFB" w14:textId="74EA41C5" w:rsidR="0024217E" w:rsidRDefault="0024217E" w:rsidP="005D459E">
      <w:pPr>
        <w:ind w:firstLine="720"/>
        <w:rPr>
          <w:rFonts w:ascii="Times New Roman" w:hAnsi="Times New Roman" w:cs="Times New Roman"/>
        </w:rPr>
      </w:pPr>
      <w:r w:rsidRPr="004A6071">
        <w:rPr>
          <w:rFonts w:ascii="Times New Roman" w:hAnsi="Times New Roman" w:cs="Times New Roman"/>
        </w:rPr>
        <w:t>246 1</w:t>
      </w:r>
      <w:r w:rsidR="005F77B7">
        <w:rPr>
          <w:rFonts w:ascii="Times New Roman" w:hAnsi="Times New Roman" w:cs="Times New Roman"/>
        </w:rPr>
        <w:t>#</w:t>
      </w:r>
      <w:r w:rsidRPr="004A6071">
        <w:rPr>
          <w:rFonts w:ascii="Times New Roman" w:hAnsi="Times New Roman" w:cs="Times New Roman"/>
        </w:rPr>
        <w:t xml:space="preserve"> $</w:t>
      </w:r>
      <w:proofErr w:type="spellStart"/>
      <w:r w:rsidRPr="004A6071">
        <w:rPr>
          <w:rFonts w:ascii="Times New Roman" w:hAnsi="Times New Roman" w:cs="Times New Roman"/>
        </w:rPr>
        <w:t>i</w:t>
      </w:r>
      <w:proofErr w:type="spellEnd"/>
      <w:r w:rsidRPr="004A6071">
        <w:rPr>
          <w:rFonts w:ascii="Times New Roman" w:hAnsi="Times New Roman" w:cs="Times New Roman"/>
        </w:rPr>
        <w:t xml:space="preserve"> Corrected title: </w:t>
      </w:r>
      <w:r w:rsidR="00180609" w:rsidRPr="004A6071">
        <w:rPr>
          <w:rFonts w:ascii="Times New Roman" w:hAnsi="Times New Roman" w:cs="Times New Roman"/>
        </w:rPr>
        <w:t xml:space="preserve"> $a …</w:t>
      </w:r>
    </w:p>
    <w:p w14:paraId="59EA1847" w14:textId="04B2436C" w:rsidR="00D04405" w:rsidRDefault="00D04405" w:rsidP="00D04405">
      <w:pPr>
        <w:rPr>
          <w:rFonts w:ascii="Times New Roman" w:hAnsi="Times New Roman" w:cs="Times New Roman"/>
        </w:rPr>
      </w:pPr>
    </w:p>
    <w:p w14:paraId="45D141BA" w14:textId="570516F9" w:rsidR="00D04405" w:rsidRDefault="00D04405" w:rsidP="00D0440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648FA0D8" w14:textId="77777777" w:rsidR="009A1920" w:rsidRPr="004A6071" w:rsidRDefault="009A1920" w:rsidP="005C41F2">
      <w:pPr>
        <w:rPr>
          <w:rFonts w:ascii="Times New Roman" w:hAnsi="Times New Roman" w:cs="Times New Roman"/>
        </w:rPr>
      </w:pPr>
      <w:r w:rsidRPr="004A6071">
        <w:rPr>
          <w:rFonts w:ascii="Times New Roman" w:hAnsi="Times New Roman" w:cs="Times New Roman"/>
          <w:b/>
        </w:rPr>
        <w:t>2.3.1.5</w:t>
      </w:r>
      <w:r w:rsidRPr="004A6071">
        <w:rPr>
          <w:rFonts w:ascii="Times New Roman" w:hAnsi="Times New Roman" w:cs="Times New Roman"/>
        </w:rPr>
        <w:t xml:space="preserve"> deal</w:t>
      </w:r>
      <w:r w:rsidR="006E035F" w:rsidRPr="004A6071">
        <w:rPr>
          <w:rFonts w:ascii="Times New Roman" w:hAnsi="Times New Roman" w:cs="Times New Roman"/>
        </w:rPr>
        <w:t>s</w:t>
      </w:r>
      <w:r w:rsidRPr="004A6071">
        <w:rPr>
          <w:rFonts w:ascii="Times New Roman" w:hAnsi="Times New Roman" w:cs="Times New Roman"/>
        </w:rPr>
        <w:t xml:space="preserve"> with names of persons, families or corporate bodies </w:t>
      </w:r>
      <w:r w:rsidR="0080604D">
        <w:rPr>
          <w:rFonts w:ascii="Times New Roman" w:hAnsi="Times New Roman" w:cs="Times New Roman"/>
        </w:rPr>
        <w:t>that are</w:t>
      </w:r>
      <w:r w:rsidRPr="004A6071">
        <w:rPr>
          <w:rFonts w:ascii="Times New Roman" w:hAnsi="Times New Roman" w:cs="Times New Roman"/>
        </w:rPr>
        <w:t xml:space="preserve"> a part of the title</w:t>
      </w:r>
      <w:r w:rsidR="00075F55" w:rsidRPr="004A6071">
        <w:rPr>
          <w:rFonts w:ascii="Times New Roman" w:hAnsi="Times New Roman" w:cs="Times New Roman"/>
        </w:rPr>
        <w:t>,</w:t>
      </w:r>
      <w:r w:rsidRPr="004A6071">
        <w:rPr>
          <w:rFonts w:ascii="Times New Roman" w:hAnsi="Times New Roman" w:cs="Times New Roman"/>
        </w:rPr>
        <w:t xml:space="preserve"> </w:t>
      </w:r>
      <w:r w:rsidR="006E035F" w:rsidRPr="004A6071">
        <w:rPr>
          <w:rFonts w:ascii="Times New Roman" w:hAnsi="Times New Roman" w:cs="Times New Roman"/>
        </w:rPr>
        <w:t xml:space="preserve">this </w:t>
      </w:r>
      <w:r w:rsidRPr="004A6071">
        <w:rPr>
          <w:rFonts w:ascii="Times New Roman" w:hAnsi="Times New Roman" w:cs="Times New Roman"/>
        </w:rPr>
        <w:t>regularl</w:t>
      </w:r>
      <w:r w:rsidR="00715198" w:rsidRPr="004A6071">
        <w:rPr>
          <w:rFonts w:ascii="Times New Roman" w:hAnsi="Times New Roman" w:cs="Times New Roman"/>
        </w:rPr>
        <w:t xml:space="preserve">y occurs with maps and atlases. The “if – then” statement at this instruction is the important part of it. One of </w:t>
      </w:r>
      <w:r w:rsidR="006E035F" w:rsidRPr="004A6071">
        <w:rPr>
          <w:rFonts w:ascii="Times New Roman" w:hAnsi="Times New Roman" w:cs="Times New Roman"/>
        </w:rPr>
        <w:t xml:space="preserve">the </w:t>
      </w:r>
      <w:r w:rsidR="00715198" w:rsidRPr="004A6071">
        <w:rPr>
          <w:rFonts w:ascii="Times New Roman" w:hAnsi="Times New Roman" w:cs="Times New Roman"/>
        </w:rPr>
        <w:t xml:space="preserve">examples given here is for a </w:t>
      </w:r>
      <w:r w:rsidR="00715198" w:rsidRPr="004A6071">
        <w:rPr>
          <w:rFonts w:ascii="Times New Roman" w:hAnsi="Times New Roman" w:cs="Times New Roman"/>
          <w:u w:val="single"/>
        </w:rPr>
        <w:t>corporate body</w:t>
      </w:r>
      <w:r w:rsidR="00715198" w:rsidRPr="004A6071">
        <w:rPr>
          <w:rFonts w:ascii="Times New Roman" w:hAnsi="Times New Roman" w:cs="Times New Roman"/>
        </w:rPr>
        <w:t xml:space="preserve"> – Shell</w:t>
      </w:r>
      <w:r w:rsidR="006E035F" w:rsidRPr="004A6071">
        <w:rPr>
          <w:rFonts w:ascii="Times New Roman" w:hAnsi="Times New Roman" w:cs="Times New Roman"/>
        </w:rPr>
        <w:t xml:space="preserve"> Oil</w:t>
      </w:r>
      <w:r w:rsidR="00715198" w:rsidRPr="004A6071">
        <w:rPr>
          <w:rFonts w:ascii="Times New Roman" w:hAnsi="Times New Roman" w:cs="Times New Roman"/>
        </w:rPr>
        <w:t xml:space="preserve">. </w:t>
      </w:r>
      <w:r w:rsidR="00075F55" w:rsidRPr="004A6071">
        <w:rPr>
          <w:rFonts w:ascii="Times New Roman" w:hAnsi="Times New Roman" w:cs="Times New Roman"/>
        </w:rPr>
        <w:t>Other</w:t>
      </w:r>
      <w:r w:rsidR="00715198" w:rsidRPr="004A6071">
        <w:rPr>
          <w:rFonts w:ascii="Times New Roman" w:hAnsi="Times New Roman" w:cs="Times New Roman"/>
        </w:rPr>
        <w:t xml:space="preserve"> titles</w:t>
      </w:r>
      <w:r w:rsidR="00075F55" w:rsidRPr="004A6071">
        <w:rPr>
          <w:rFonts w:ascii="Times New Roman" w:hAnsi="Times New Roman" w:cs="Times New Roman"/>
        </w:rPr>
        <w:t xml:space="preserve"> may include the </w:t>
      </w:r>
      <w:r w:rsidR="00075F55" w:rsidRPr="004A6071">
        <w:rPr>
          <w:rFonts w:ascii="Times New Roman" w:hAnsi="Times New Roman" w:cs="Times New Roman"/>
          <w:u w:val="single"/>
        </w:rPr>
        <w:t>name of a person</w:t>
      </w:r>
      <w:r w:rsidR="00075F55" w:rsidRPr="004A6071">
        <w:rPr>
          <w:rFonts w:ascii="Times New Roman" w:hAnsi="Times New Roman" w:cs="Times New Roman"/>
        </w:rPr>
        <w:t xml:space="preserve"> starting the title proper,</w:t>
      </w:r>
      <w:r w:rsidR="00715198" w:rsidRPr="004A6071">
        <w:rPr>
          <w:rFonts w:ascii="Times New Roman" w:hAnsi="Times New Roman" w:cs="Times New Roman"/>
        </w:rPr>
        <w:t xml:space="preserve"> instead of corporate body,</w:t>
      </w:r>
      <w:r w:rsidR="00075F55" w:rsidRPr="004A6071">
        <w:rPr>
          <w:rFonts w:ascii="Times New Roman" w:hAnsi="Times New Roman" w:cs="Times New Roman"/>
        </w:rPr>
        <w:t xml:space="preserve"> for instance:</w:t>
      </w:r>
    </w:p>
    <w:p w14:paraId="751A766D" w14:textId="77777777" w:rsidR="00075F55" w:rsidRPr="004A6071" w:rsidRDefault="00075F55" w:rsidP="005C41F2">
      <w:pPr>
        <w:rPr>
          <w:rFonts w:ascii="Times New Roman" w:hAnsi="Times New Roman" w:cs="Times New Roman"/>
        </w:rPr>
      </w:pPr>
    </w:p>
    <w:p w14:paraId="133E2C63" w14:textId="77777777" w:rsidR="006B228E" w:rsidRPr="004A6071" w:rsidRDefault="006B228E" w:rsidP="005D459E">
      <w:pPr>
        <w:ind w:firstLine="720"/>
        <w:rPr>
          <w:rFonts w:ascii="Times New Roman" w:hAnsi="Times New Roman" w:cs="Times New Roman"/>
        </w:rPr>
      </w:pPr>
      <w:r w:rsidRPr="004A6071">
        <w:rPr>
          <w:rFonts w:ascii="Times New Roman" w:hAnsi="Times New Roman" w:cs="Times New Roman"/>
        </w:rPr>
        <w:t>Squire’s</w:t>
      </w:r>
      <w:r w:rsidR="00075F55" w:rsidRPr="004A6071">
        <w:rPr>
          <w:rFonts w:ascii="Times New Roman" w:hAnsi="Times New Roman" w:cs="Times New Roman"/>
        </w:rPr>
        <w:t xml:space="preserve"> map of</w:t>
      </w:r>
      <w:r w:rsidR="00180609" w:rsidRPr="004A6071">
        <w:rPr>
          <w:rFonts w:ascii="Times New Roman" w:hAnsi="Times New Roman" w:cs="Times New Roman"/>
        </w:rPr>
        <w:t xml:space="preserve"> Illinois</w:t>
      </w:r>
    </w:p>
    <w:p w14:paraId="53397DF2" w14:textId="77777777" w:rsidR="006B228E" w:rsidRPr="004A6071" w:rsidRDefault="00180609" w:rsidP="005D459E">
      <w:pPr>
        <w:ind w:firstLine="720"/>
        <w:rPr>
          <w:rFonts w:ascii="Times New Roman" w:hAnsi="Times New Roman" w:cs="Times New Roman"/>
        </w:rPr>
      </w:pPr>
      <w:r w:rsidRPr="004A6071">
        <w:rPr>
          <w:rFonts w:ascii="Times New Roman" w:hAnsi="Times New Roman" w:cs="Times New Roman"/>
        </w:rPr>
        <w:t xml:space="preserve">Colton's atlas of America </w:t>
      </w:r>
    </w:p>
    <w:p w14:paraId="5FA19EA7" w14:textId="77777777" w:rsidR="00180609" w:rsidRPr="004A6071" w:rsidRDefault="00180609" w:rsidP="005D459E">
      <w:pPr>
        <w:ind w:firstLine="720"/>
        <w:rPr>
          <w:rFonts w:ascii="Times New Roman" w:hAnsi="Times New Roman" w:cs="Times New Roman"/>
        </w:rPr>
      </w:pPr>
      <w:r w:rsidRPr="004A6071">
        <w:rPr>
          <w:rFonts w:ascii="Times New Roman" w:hAnsi="Times New Roman" w:cs="Times New Roman"/>
        </w:rPr>
        <w:t>Johnson's Austria, Turkey in Europe, and Greece</w:t>
      </w:r>
    </w:p>
    <w:p w14:paraId="56506287" w14:textId="77777777" w:rsidR="00180609" w:rsidRPr="004A6071" w:rsidRDefault="00180609" w:rsidP="005C41F2">
      <w:pPr>
        <w:rPr>
          <w:rFonts w:ascii="Times New Roman" w:hAnsi="Times New Roman" w:cs="Times New Roman"/>
        </w:rPr>
      </w:pPr>
    </w:p>
    <w:p w14:paraId="64E0CA87" w14:textId="77777777" w:rsidR="009A1920" w:rsidRPr="004A6071" w:rsidRDefault="009A1920" w:rsidP="005C41F2">
      <w:pPr>
        <w:rPr>
          <w:rFonts w:ascii="Times New Roman" w:hAnsi="Times New Roman" w:cs="Times New Roman"/>
        </w:rPr>
      </w:pPr>
      <w:r w:rsidRPr="004A6071">
        <w:rPr>
          <w:rFonts w:ascii="Times New Roman" w:hAnsi="Times New Roman" w:cs="Times New Roman"/>
          <w:b/>
        </w:rPr>
        <w:t>2.3.1.6</w:t>
      </w:r>
      <w:r w:rsidRPr="004A6071">
        <w:rPr>
          <w:rFonts w:ascii="Times New Roman" w:hAnsi="Times New Roman" w:cs="Times New Roman"/>
        </w:rPr>
        <w:t xml:space="preserve"> covers introductory words as part of a title, but the important part of this instruction is found at the </w:t>
      </w:r>
      <w:r w:rsidRPr="004A6071">
        <w:rPr>
          <w:rFonts w:ascii="Times New Roman" w:hAnsi="Times New Roman" w:cs="Times New Roman"/>
          <w:i/>
        </w:rPr>
        <w:t>Optional Addition</w:t>
      </w:r>
      <w:r w:rsidRPr="004A6071">
        <w:rPr>
          <w:rFonts w:ascii="Times New Roman" w:hAnsi="Times New Roman" w:cs="Times New Roman"/>
        </w:rPr>
        <w:t>. Providing a variant title is a very regular occurrence when cataloging cartographic resources</w:t>
      </w:r>
      <w:r w:rsidR="00033CC8" w:rsidRPr="004A6071">
        <w:rPr>
          <w:rFonts w:ascii="Times New Roman" w:hAnsi="Times New Roman" w:cs="Times New Roman"/>
        </w:rPr>
        <w:t>, either due to layout and/or typography</w:t>
      </w:r>
      <w:r w:rsidR="00180609" w:rsidRPr="004A6071">
        <w:rPr>
          <w:rFonts w:ascii="Times New Roman" w:hAnsi="Times New Roman" w:cs="Times New Roman"/>
        </w:rPr>
        <w:t>,</w:t>
      </w:r>
      <w:r w:rsidR="00033CC8" w:rsidRPr="004A6071">
        <w:rPr>
          <w:rFonts w:ascii="Times New Roman" w:hAnsi="Times New Roman" w:cs="Times New Roman"/>
        </w:rPr>
        <w:t xml:space="preserve"> or because symbols like the ampersand appear in the title proper that one wishes to change to the word “and”. </w:t>
      </w:r>
    </w:p>
    <w:p w14:paraId="1EC6960E" w14:textId="77777777" w:rsidR="00033CC8" w:rsidRPr="004A6071" w:rsidRDefault="00033CC8" w:rsidP="005C41F2">
      <w:pPr>
        <w:rPr>
          <w:rFonts w:ascii="Times New Roman" w:hAnsi="Times New Roman" w:cs="Times New Roman"/>
        </w:rPr>
      </w:pPr>
    </w:p>
    <w:p w14:paraId="437757F9" w14:textId="77777777" w:rsidR="00033CC8" w:rsidRPr="004A6071" w:rsidRDefault="00033CC8" w:rsidP="005C41F2">
      <w:pPr>
        <w:rPr>
          <w:rFonts w:ascii="Times New Roman" w:hAnsi="Times New Roman" w:cs="Times New Roman"/>
        </w:rPr>
      </w:pPr>
      <w:r w:rsidRPr="004A6071">
        <w:rPr>
          <w:rFonts w:ascii="Times New Roman" w:hAnsi="Times New Roman" w:cs="Times New Roman"/>
          <w:b/>
        </w:rPr>
        <w:t>2.3.1.7</w:t>
      </w:r>
      <w:r w:rsidRPr="004A6071">
        <w:rPr>
          <w:rFonts w:ascii="Times New Roman" w:hAnsi="Times New Roman" w:cs="Times New Roman"/>
        </w:rPr>
        <w:t xml:space="preserve"> covers titles of parts, sections, and supplements, and while not a regular occurrence for individual maps or atlases, these do occur with map series or sets so it is important to be aware of applying both a collective title for the whole and then that of the individual sheet if one has chosen to catalog each sheet in a series or set individually. </w:t>
      </w:r>
    </w:p>
    <w:p w14:paraId="5476D0D6" w14:textId="77777777" w:rsidR="00470003" w:rsidRPr="004A6071" w:rsidRDefault="00470003" w:rsidP="005C41F2">
      <w:pPr>
        <w:rPr>
          <w:rFonts w:ascii="Times New Roman" w:hAnsi="Times New Roman" w:cs="Times New Roman"/>
        </w:rPr>
      </w:pPr>
    </w:p>
    <w:p w14:paraId="6D36725D" w14:textId="77777777" w:rsidR="00470003" w:rsidRPr="004A6071" w:rsidRDefault="00470003" w:rsidP="005C41F2">
      <w:pPr>
        <w:rPr>
          <w:rFonts w:ascii="Times New Roman" w:hAnsi="Times New Roman" w:cs="Times New Roman"/>
        </w:rPr>
      </w:pPr>
      <w:r w:rsidRPr="004A6071">
        <w:rPr>
          <w:rFonts w:ascii="Times New Roman" w:hAnsi="Times New Roman" w:cs="Times New Roman"/>
        </w:rPr>
        <w:t xml:space="preserve">What about instances where a scale statement is part of the title proper? See instruction </w:t>
      </w:r>
      <w:r w:rsidRPr="004A6071">
        <w:rPr>
          <w:rFonts w:ascii="Times New Roman" w:hAnsi="Times New Roman" w:cs="Times New Roman"/>
          <w:b/>
        </w:rPr>
        <w:t>2.3.2.8</w:t>
      </w:r>
      <w:r w:rsidRPr="004A6071">
        <w:rPr>
          <w:rFonts w:ascii="Times New Roman" w:hAnsi="Times New Roman" w:cs="Times New Roman"/>
        </w:rPr>
        <w:t>.</w:t>
      </w:r>
      <w:r w:rsidRPr="004A6071">
        <w:rPr>
          <w:rFonts w:ascii="Times New Roman" w:hAnsi="Times New Roman" w:cs="Times New Roman"/>
          <w:b/>
        </w:rPr>
        <w:t>2</w:t>
      </w:r>
      <w:r w:rsidRPr="004A6071">
        <w:rPr>
          <w:rFonts w:ascii="Times New Roman" w:hAnsi="Times New Roman" w:cs="Times New Roman"/>
        </w:rPr>
        <w:t xml:space="preserve"> where it says to “include that statement as part of the title proper.”</w:t>
      </w:r>
    </w:p>
    <w:p w14:paraId="5CCE44B5" w14:textId="77777777" w:rsidR="00715198" w:rsidRPr="004A6071" w:rsidRDefault="00715198" w:rsidP="005C41F2">
      <w:pPr>
        <w:rPr>
          <w:rFonts w:ascii="Times New Roman" w:hAnsi="Times New Roman" w:cs="Times New Roman"/>
        </w:rPr>
      </w:pPr>
    </w:p>
    <w:p w14:paraId="702EB562" w14:textId="77777777" w:rsidR="00715198" w:rsidRPr="004A6071" w:rsidRDefault="00263A80" w:rsidP="005C41F2">
      <w:pPr>
        <w:rPr>
          <w:rFonts w:ascii="Times New Roman" w:hAnsi="Times New Roman" w:cs="Times New Roman"/>
        </w:rPr>
      </w:pPr>
      <w:r w:rsidRPr="004A6071">
        <w:rPr>
          <w:rFonts w:ascii="Times New Roman" w:hAnsi="Times New Roman" w:cs="Times New Roman"/>
          <w:b/>
        </w:rPr>
        <w:t>Instructions for the Title Proper</w:t>
      </w:r>
    </w:p>
    <w:p w14:paraId="4AF16471" w14:textId="77777777" w:rsidR="00263A80" w:rsidRPr="004A6071" w:rsidRDefault="00263A80" w:rsidP="005C41F2">
      <w:pPr>
        <w:rPr>
          <w:rFonts w:ascii="Times New Roman" w:hAnsi="Times New Roman" w:cs="Times New Roman"/>
        </w:rPr>
      </w:pPr>
    </w:p>
    <w:p w14:paraId="29A71600" w14:textId="77777777" w:rsidR="00263A80" w:rsidRPr="004A6071" w:rsidRDefault="00263A80" w:rsidP="005C41F2">
      <w:pPr>
        <w:rPr>
          <w:rFonts w:ascii="Times New Roman" w:hAnsi="Times New Roman" w:cs="Times New Roman"/>
        </w:rPr>
      </w:pPr>
      <w:r w:rsidRPr="004A6071">
        <w:rPr>
          <w:rFonts w:ascii="Times New Roman" w:hAnsi="Times New Roman" w:cs="Times New Roman"/>
        </w:rPr>
        <w:t xml:space="preserve">For guidance on the title proper we turn to </w:t>
      </w:r>
      <w:r w:rsidRPr="004A6071">
        <w:rPr>
          <w:rFonts w:ascii="Times New Roman" w:hAnsi="Times New Roman" w:cs="Times New Roman"/>
          <w:b/>
        </w:rPr>
        <w:t>2.3.2</w:t>
      </w:r>
      <w:r w:rsidRPr="004A6071">
        <w:rPr>
          <w:rFonts w:ascii="Times New Roman" w:hAnsi="Times New Roman" w:cs="Times New Roman"/>
        </w:rPr>
        <w:t xml:space="preserve"> and its following sub-instructions. </w:t>
      </w:r>
      <w:r w:rsidR="005D459E" w:rsidRPr="004A6071">
        <w:rPr>
          <w:rFonts w:ascii="Times New Roman" w:hAnsi="Times New Roman" w:cs="Times New Roman"/>
        </w:rPr>
        <w:t xml:space="preserve">As a reminder, the title proper is a core element in RDA, while other kinds of title are not. </w:t>
      </w:r>
      <w:r w:rsidRPr="004A6071">
        <w:rPr>
          <w:rFonts w:ascii="Times New Roman" w:hAnsi="Times New Roman" w:cs="Times New Roman"/>
        </w:rPr>
        <w:t xml:space="preserve">The title proper is defined as the </w:t>
      </w:r>
      <w:r w:rsidRPr="004A6071">
        <w:rPr>
          <w:rFonts w:ascii="Times New Roman" w:hAnsi="Times New Roman" w:cs="Times New Roman"/>
          <w:i/>
        </w:rPr>
        <w:t>chief</w:t>
      </w:r>
      <w:r w:rsidRPr="004A6071">
        <w:rPr>
          <w:rFonts w:ascii="Times New Roman" w:hAnsi="Times New Roman" w:cs="Times New Roman"/>
        </w:rPr>
        <w:t xml:space="preserve"> name of the resource as noted in </w:t>
      </w:r>
      <w:r w:rsidRPr="004A6071">
        <w:rPr>
          <w:rFonts w:ascii="Times New Roman" w:hAnsi="Times New Roman" w:cs="Times New Roman"/>
          <w:b/>
        </w:rPr>
        <w:t>2.3.2.1</w:t>
      </w:r>
      <w:r w:rsidRPr="004A6071">
        <w:rPr>
          <w:rFonts w:ascii="Times New Roman" w:hAnsi="Times New Roman" w:cs="Times New Roman"/>
        </w:rPr>
        <w:t xml:space="preserve">. </w:t>
      </w:r>
      <w:r w:rsidR="00823B67" w:rsidRPr="004A6071">
        <w:rPr>
          <w:rFonts w:ascii="Times New Roman" w:hAnsi="Times New Roman" w:cs="Times New Roman"/>
        </w:rPr>
        <w:t xml:space="preserve">The Scope statement here also points out kinds of titles that are NOT a title proper and refers one to the instructions that cover them. The important one of these for us to be aware of is the second listed, other title information, because this is a frequent occurrence with cartographic resources. </w:t>
      </w:r>
    </w:p>
    <w:p w14:paraId="0A03B467" w14:textId="77777777" w:rsidR="00823B67" w:rsidRPr="004A6071" w:rsidRDefault="00823B67" w:rsidP="005C41F2">
      <w:pPr>
        <w:rPr>
          <w:rFonts w:ascii="Times New Roman" w:hAnsi="Times New Roman" w:cs="Times New Roman"/>
        </w:rPr>
      </w:pPr>
    </w:p>
    <w:p w14:paraId="4B2C81F3" w14:textId="77777777" w:rsidR="00823B67" w:rsidRPr="004A6071" w:rsidRDefault="00823B67" w:rsidP="005C41F2">
      <w:pPr>
        <w:rPr>
          <w:rFonts w:ascii="Times New Roman" w:hAnsi="Times New Roman" w:cs="Times New Roman"/>
        </w:rPr>
      </w:pPr>
      <w:r w:rsidRPr="004A6071">
        <w:rPr>
          <w:rFonts w:ascii="Times New Roman" w:hAnsi="Times New Roman" w:cs="Times New Roman"/>
          <w:b/>
        </w:rPr>
        <w:t>2.3.2.3</w:t>
      </w:r>
      <w:r w:rsidRPr="004A6071">
        <w:rPr>
          <w:rFonts w:ascii="Times New Roman" w:hAnsi="Times New Roman" w:cs="Times New Roman"/>
        </w:rPr>
        <w:t xml:space="preserve"> covers handling titles of facsimiles and reproductions as noted above. </w:t>
      </w:r>
    </w:p>
    <w:p w14:paraId="05821967" w14:textId="77777777" w:rsidR="005D459E" w:rsidRPr="004A6071" w:rsidRDefault="005D459E" w:rsidP="005C41F2">
      <w:pPr>
        <w:rPr>
          <w:rFonts w:ascii="Times New Roman" w:hAnsi="Times New Roman" w:cs="Times New Roman"/>
        </w:rPr>
      </w:pPr>
    </w:p>
    <w:p w14:paraId="6B153AE3" w14:textId="77777777" w:rsidR="00823B67" w:rsidRPr="004A6071" w:rsidRDefault="00823B67" w:rsidP="005C41F2">
      <w:pPr>
        <w:rPr>
          <w:rFonts w:ascii="Times New Roman" w:hAnsi="Times New Roman" w:cs="Times New Roman"/>
        </w:rPr>
      </w:pPr>
      <w:r w:rsidRPr="004A6071">
        <w:rPr>
          <w:rFonts w:ascii="Times New Roman" w:hAnsi="Times New Roman" w:cs="Times New Roman"/>
          <w:b/>
        </w:rPr>
        <w:t>2.3.2.4</w:t>
      </w:r>
      <w:r w:rsidRPr="004A6071">
        <w:rPr>
          <w:rFonts w:ascii="Times New Roman" w:hAnsi="Times New Roman" w:cs="Times New Roman"/>
        </w:rPr>
        <w:t xml:space="preserve"> covers titles in more than one language or script, the instructions are straightforward.</w:t>
      </w:r>
    </w:p>
    <w:p w14:paraId="288118B1" w14:textId="77777777" w:rsidR="005D459E" w:rsidRPr="004A6071" w:rsidRDefault="005D459E" w:rsidP="005C41F2">
      <w:pPr>
        <w:rPr>
          <w:rFonts w:ascii="Times New Roman" w:hAnsi="Times New Roman" w:cs="Times New Roman"/>
        </w:rPr>
      </w:pPr>
    </w:p>
    <w:p w14:paraId="7B9D0C73" w14:textId="77777777" w:rsidR="0005721F" w:rsidRPr="004A6071" w:rsidRDefault="00823B67" w:rsidP="0005721F">
      <w:pPr>
        <w:rPr>
          <w:rFonts w:ascii="Times New Roman" w:hAnsi="Times New Roman" w:cs="Times New Roman"/>
        </w:rPr>
      </w:pPr>
      <w:r w:rsidRPr="004A6071">
        <w:rPr>
          <w:rFonts w:ascii="Times New Roman" w:hAnsi="Times New Roman" w:cs="Times New Roman"/>
          <w:b/>
        </w:rPr>
        <w:t>2.3.2.5</w:t>
      </w:r>
      <w:r w:rsidRPr="004A6071">
        <w:rPr>
          <w:rFonts w:ascii="Times New Roman" w:hAnsi="Times New Roman" w:cs="Times New Roman"/>
        </w:rPr>
        <w:t xml:space="preserve"> </w:t>
      </w:r>
      <w:r w:rsidR="005D459E" w:rsidRPr="004A6071">
        <w:rPr>
          <w:rFonts w:ascii="Times New Roman" w:hAnsi="Times New Roman" w:cs="Times New Roman"/>
        </w:rPr>
        <w:t xml:space="preserve">introduces us to one </w:t>
      </w:r>
      <w:proofErr w:type="gramStart"/>
      <w:r w:rsidR="005D459E" w:rsidRPr="004A6071">
        <w:rPr>
          <w:rFonts w:ascii="Times New Roman" w:hAnsi="Times New Roman" w:cs="Times New Roman"/>
        </w:rPr>
        <w:t>very common</w:t>
      </w:r>
      <w:proofErr w:type="gramEnd"/>
      <w:r w:rsidR="0005721F" w:rsidRPr="004A6071">
        <w:rPr>
          <w:rFonts w:ascii="Times New Roman" w:hAnsi="Times New Roman" w:cs="Times New Roman"/>
        </w:rPr>
        <w:t xml:space="preserve"> instance for cartographic resources, a title in more than one form</w:t>
      </w:r>
      <w:r w:rsidR="005F77B7">
        <w:rPr>
          <w:rFonts w:ascii="Times New Roman" w:hAnsi="Times New Roman" w:cs="Times New Roman"/>
        </w:rPr>
        <w:t xml:space="preserve"> ‒</w:t>
      </w:r>
      <w:r w:rsidR="0005721F" w:rsidRPr="004A6071">
        <w:rPr>
          <w:rFonts w:ascii="Times New Roman" w:hAnsi="Times New Roman" w:cs="Times New Roman"/>
        </w:rPr>
        <w:t xml:space="preserve"> or put another way</w:t>
      </w:r>
      <w:r w:rsidR="005F77B7">
        <w:rPr>
          <w:rFonts w:ascii="Times New Roman" w:hAnsi="Times New Roman" w:cs="Times New Roman"/>
        </w:rPr>
        <w:t xml:space="preserve"> ‒</w:t>
      </w:r>
      <w:r w:rsidR="0005721F" w:rsidRPr="004A6071">
        <w:rPr>
          <w:rFonts w:ascii="Times New Roman" w:hAnsi="Times New Roman" w:cs="Times New Roman"/>
        </w:rPr>
        <w:t xml:space="preserve"> two or more titles to choose from. Again, this is covered in a separate document, please see </w:t>
      </w:r>
      <w:r w:rsidR="0005721F" w:rsidRPr="004A6071">
        <w:rPr>
          <w:rFonts w:ascii="Times New Roman" w:hAnsi="Times New Roman" w:cs="Times New Roman"/>
          <w:i/>
        </w:rPr>
        <w:t>Choice of Title: Title Selection and Creation for Cartographic Resources</w:t>
      </w:r>
      <w:r w:rsidR="0005721F" w:rsidRPr="004A6071">
        <w:rPr>
          <w:rFonts w:ascii="Times New Roman" w:hAnsi="Times New Roman" w:cs="Times New Roman"/>
        </w:rPr>
        <w:t xml:space="preserve">. Other instructions covered in the </w:t>
      </w:r>
      <w:r w:rsidR="0005721F" w:rsidRPr="004A6071">
        <w:rPr>
          <w:rFonts w:ascii="Times New Roman" w:hAnsi="Times New Roman" w:cs="Times New Roman"/>
          <w:i/>
        </w:rPr>
        <w:t>Choice of Title</w:t>
      </w:r>
      <w:r w:rsidR="0005721F" w:rsidRPr="004A6071">
        <w:rPr>
          <w:rFonts w:ascii="Times New Roman" w:hAnsi="Times New Roman" w:cs="Times New Roman"/>
        </w:rPr>
        <w:t xml:space="preserve"> document include: </w:t>
      </w:r>
      <w:r w:rsidR="0005721F" w:rsidRPr="004A6071">
        <w:rPr>
          <w:rFonts w:ascii="Times New Roman" w:hAnsi="Times New Roman" w:cs="Times New Roman"/>
          <w:b/>
        </w:rPr>
        <w:t>2.3.2.9</w:t>
      </w:r>
      <w:r w:rsidR="0005721F" w:rsidRPr="004A6071">
        <w:rPr>
          <w:rFonts w:ascii="Times New Roman" w:hAnsi="Times New Roman" w:cs="Times New Roman"/>
        </w:rPr>
        <w:t xml:space="preserve"> for resources lacking a collective title; </w:t>
      </w:r>
      <w:r w:rsidR="0005721F" w:rsidRPr="004A6071">
        <w:rPr>
          <w:rFonts w:ascii="Times New Roman" w:hAnsi="Times New Roman" w:cs="Times New Roman"/>
          <w:b/>
        </w:rPr>
        <w:t xml:space="preserve">2.3.2.10 </w:t>
      </w:r>
      <w:r w:rsidR="0005721F" w:rsidRPr="004A6071">
        <w:rPr>
          <w:rFonts w:ascii="Times New Roman" w:hAnsi="Times New Roman" w:cs="Times New Roman"/>
        </w:rPr>
        <w:t xml:space="preserve">for resources lacking a title; and </w:t>
      </w:r>
      <w:r w:rsidR="0005721F" w:rsidRPr="004A6071">
        <w:rPr>
          <w:rFonts w:ascii="Times New Roman" w:hAnsi="Times New Roman" w:cs="Times New Roman"/>
          <w:b/>
        </w:rPr>
        <w:t>2.3.2.11</w:t>
      </w:r>
      <w:r w:rsidR="0005721F" w:rsidRPr="004A6071">
        <w:rPr>
          <w:rFonts w:ascii="Times New Roman" w:hAnsi="Times New Roman" w:cs="Times New Roman"/>
        </w:rPr>
        <w:t xml:space="preserve"> for devising a title, and specifically </w:t>
      </w:r>
      <w:r w:rsidR="0005721F" w:rsidRPr="004A6071">
        <w:rPr>
          <w:rFonts w:ascii="Times New Roman" w:hAnsi="Times New Roman" w:cs="Times New Roman"/>
          <w:b/>
        </w:rPr>
        <w:t>2.3.2.11.2</w:t>
      </w:r>
      <w:r w:rsidR="0005721F" w:rsidRPr="004A6071">
        <w:rPr>
          <w:rFonts w:ascii="Times New Roman" w:hAnsi="Times New Roman" w:cs="Times New Roman"/>
        </w:rPr>
        <w:t xml:space="preserve"> </w:t>
      </w:r>
      <w:r w:rsidR="0005721F" w:rsidRPr="004A6071">
        <w:rPr>
          <w:rFonts w:ascii="Times New Roman" w:hAnsi="Times New Roman" w:cs="Times New Roman"/>
          <w:i/>
        </w:rPr>
        <w:t>Devised Titles for Cartographic Resources</w:t>
      </w:r>
      <w:r w:rsidR="0005721F" w:rsidRPr="004A6071">
        <w:rPr>
          <w:rFonts w:ascii="Times New Roman" w:hAnsi="Times New Roman" w:cs="Times New Roman"/>
        </w:rPr>
        <w:t xml:space="preserve">. </w:t>
      </w:r>
    </w:p>
    <w:p w14:paraId="52F382ED" w14:textId="77777777" w:rsidR="005D459E" w:rsidRPr="004A6071" w:rsidRDefault="005D459E" w:rsidP="0005721F">
      <w:pPr>
        <w:rPr>
          <w:rFonts w:ascii="Times New Roman" w:hAnsi="Times New Roman" w:cs="Times New Roman"/>
        </w:rPr>
      </w:pPr>
    </w:p>
    <w:p w14:paraId="62F28E58" w14:textId="45C7597F" w:rsidR="005D459E" w:rsidRDefault="005D459E" w:rsidP="0005721F">
      <w:pPr>
        <w:rPr>
          <w:rFonts w:ascii="Times New Roman" w:hAnsi="Times New Roman" w:cs="Times New Roman"/>
        </w:rPr>
      </w:pPr>
      <w:r w:rsidRPr="004A6071">
        <w:rPr>
          <w:rFonts w:ascii="Times New Roman" w:hAnsi="Times New Roman" w:cs="Times New Roman"/>
        </w:rPr>
        <w:t xml:space="preserve">A final point to note here is the last part of instruction </w:t>
      </w:r>
      <w:r w:rsidRPr="004A6071">
        <w:rPr>
          <w:rFonts w:ascii="Times New Roman" w:hAnsi="Times New Roman" w:cs="Times New Roman"/>
          <w:b/>
        </w:rPr>
        <w:t>2.3.2.5</w:t>
      </w:r>
      <w:r w:rsidRPr="004A6071">
        <w:rPr>
          <w:rFonts w:ascii="Times New Roman" w:hAnsi="Times New Roman" w:cs="Times New Roman"/>
        </w:rPr>
        <w:t xml:space="preserve">, telling us what to do with the title </w:t>
      </w:r>
      <w:r w:rsidRPr="004A6071">
        <w:rPr>
          <w:rFonts w:ascii="Times New Roman" w:hAnsi="Times New Roman" w:cs="Times New Roman"/>
          <w:i/>
        </w:rPr>
        <w:t>not chosen</w:t>
      </w:r>
      <w:r w:rsidRPr="004A6071">
        <w:rPr>
          <w:rFonts w:ascii="Times New Roman" w:hAnsi="Times New Roman" w:cs="Times New Roman"/>
        </w:rPr>
        <w:t xml:space="preserve"> as the title proper. It says if considered important for access we can either record them as other title information (not the usual case for cartographic resources) or as variant titles (in a 246 field(s), which is the usual case for cartographic resources).</w:t>
      </w:r>
    </w:p>
    <w:p w14:paraId="0BC13242" w14:textId="0DB1CEA5" w:rsidR="00D04405" w:rsidRDefault="00D04405" w:rsidP="0005721F">
      <w:pPr>
        <w:rPr>
          <w:rFonts w:ascii="Times New Roman" w:hAnsi="Times New Roman" w:cs="Times New Roman"/>
        </w:rPr>
      </w:pPr>
    </w:p>
    <w:p w14:paraId="79513A0C" w14:textId="3C2CE1B6" w:rsidR="00D04405" w:rsidRDefault="00D04405" w:rsidP="0005721F">
      <w:pPr>
        <w:rPr>
          <w:rFonts w:ascii="Times New Roman" w:hAnsi="Times New Roman" w:cs="Times New Roman"/>
        </w:rPr>
      </w:pPr>
    </w:p>
    <w:p w14:paraId="20DBC6A1" w14:textId="2A5FDB37" w:rsidR="00D04405" w:rsidRDefault="00D04405" w:rsidP="0005721F">
      <w:pPr>
        <w:rPr>
          <w:rFonts w:ascii="Times New Roman" w:hAnsi="Times New Roman" w:cs="Times New Roman"/>
        </w:rPr>
      </w:pPr>
    </w:p>
    <w:p w14:paraId="3A69A6D2" w14:textId="023197F7" w:rsidR="00D04405" w:rsidRDefault="00D04405" w:rsidP="0005721F">
      <w:pPr>
        <w:rPr>
          <w:rFonts w:ascii="Times New Roman" w:hAnsi="Times New Roman" w:cs="Times New Roman"/>
        </w:rPr>
      </w:pPr>
    </w:p>
    <w:p w14:paraId="0955164F" w14:textId="2A4B5CF7" w:rsidR="005C41F2" w:rsidRPr="00180609" w:rsidRDefault="005C41F2" w:rsidP="005C41F2">
      <w:pPr>
        <w:rPr>
          <w:rFonts w:ascii="Times New Roman" w:hAnsi="Times New Roman" w:cs="Times New Roman"/>
          <w:sz w:val="24"/>
          <w:szCs w:val="24"/>
        </w:rPr>
      </w:pPr>
    </w:p>
    <w:sectPr w:rsidR="005C41F2" w:rsidRPr="00180609" w:rsidSect="00D04405">
      <w:footerReference w:type="default" r:id="rId6"/>
      <w:pgSz w:w="12240" w:h="15840"/>
      <w:pgMar w:top="1440" w:right="1080" w:bottom="1440" w:left="1080" w:header="720" w:footer="720" w:gutter="0"/>
      <w:pgNumType w:start="1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CDB71" w14:textId="77777777" w:rsidR="008179AE" w:rsidRDefault="008179AE" w:rsidP="00442954">
      <w:r>
        <w:separator/>
      </w:r>
    </w:p>
  </w:endnote>
  <w:endnote w:type="continuationSeparator" w:id="0">
    <w:p w14:paraId="6A1BB084" w14:textId="77777777" w:rsidR="008179AE" w:rsidRDefault="008179AE" w:rsidP="0044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97384" w14:textId="77777777" w:rsidR="00442954" w:rsidRDefault="00442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049B2B" w14:textId="77777777" w:rsidR="008179AE" w:rsidRDefault="008179AE" w:rsidP="00442954">
      <w:r>
        <w:separator/>
      </w:r>
    </w:p>
  </w:footnote>
  <w:footnote w:type="continuationSeparator" w:id="0">
    <w:p w14:paraId="2DBC569B" w14:textId="77777777" w:rsidR="008179AE" w:rsidRDefault="008179AE" w:rsidP="004429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41F2"/>
    <w:rsid w:val="000331D8"/>
    <w:rsid w:val="00033CC8"/>
    <w:rsid w:val="0005721F"/>
    <w:rsid w:val="0007481B"/>
    <w:rsid w:val="00075F55"/>
    <w:rsid w:val="000C2DD9"/>
    <w:rsid w:val="00180609"/>
    <w:rsid w:val="0024217E"/>
    <w:rsid w:val="00263A80"/>
    <w:rsid w:val="002E29A8"/>
    <w:rsid w:val="00311D0C"/>
    <w:rsid w:val="00360308"/>
    <w:rsid w:val="004164DD"/>
    <w:rsid w:val="00442954"/>
    <w:rsid w:val="00470003"/>
    <w:rsid w:val="004A6071"/>
    <w:rsid w:val="00525F40"/>
    <w:rsid w:val="005A3CE9"/>
    <w:rsid w:val="005C41F2"/>
    <w:rsid w:val="005D459E"/>
    <w:rsid w:val="005F77B7"/>
    <w:rsid w:val="006B228E"/>
    <w:rsid w:val="006B73D0"/>
    <w:rsid w:val="006E035F"/>
    <w:rsid w:val="00715198"/>
    <w:rsid w:val="00770AFE"/>
    <w:rsid w:val="00774669"/>
    <w:rsid w:val="007D1832"/>
    <w:rsid w:val="0080604D"/>
    <w:rsid w:val="00814BAF"/>
    <w:rsid w:val="008179AE"/>
    <w:rsid w:val="00823B67"/>
    <w:rsid w:val="008254F3"/>
    <w:rsid w:val="0097442F"/>
    <w:rsid w:val="009A1920"/>
    <w:rsid w:val="009F53FD"/>
    <w:rsid w:val="00AB0E0D"/>
    <w:rsid w:val="00CD0696"/>
    <w:rsid w:val="00D04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F103A"/>
  <w15:docId w15:val="{C1894ED4-CCFB-40B0-AE63-3B966643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41F2"/>
    <w:rPr>
      <w:color w:val="0000FF" w:themeColor="hyperlink"/>
      <w:u w:val="single"/>
    </w:rPr>
  </w:style>
  <w:style w:type="paragraph" w:styleId="BalloonText">
    <w:name w:val="Balloon Text"/>
    <w:basedOn w:val="Normal"/>
    <w:link w:val="BalloonTextChar"/>
    <w:uiPriority w:val="99"/>
    <w:semiHidden/>
    <w:unhideWhenUsed/>
    <w:rsid w:val="005D459E"/>
    <w:rPr>
      <w:rFonts w:ascii="Tahoma" w:hAnsi="Tahoma" w:cs="Tahoma"/>
      <w:sz w:val="16"/>
      <w:szCs w:val="16"/>
    </w:rPr>
  </w:style>
  <w:style w:type="character" w:customStyle="1" w:styleId="BalloonTextChar">
    <w:name w:val="Balloon Text Char"/>
    <w:basedOn w:val="DefaultParagraphFont"/>
    <w:link w:val="BalloonText"/>
    <w:uiPriority w:val="99"/>
    <w:semiHidden/>
    <w:rsid w:val="005D459E"/>
    <w:rPr>
      <w:rFonts w:ascii="Tahoma" w:hAnsi="Tahoma" w:cs="Tahoma"/>
      <w:sz w:val="16"/>
      <w:szCs w:val="16"/>
    </w:rPr>
  </w:style>
  <w:style w:type="paragraph" w:styleId="Header">
    <w:name w:val="header"/>
    <w:basedOn w:val="Normal"/>
    <w:link w:val="HeaderChar"/>
    <w:uiPriority w:val="99"/>
    <w:unhideWhenUsed/>
    <w:rsid w:val="00442954"/>
    <w:pPr>
      <w:tabs>
        <w:tab w:val="center" w:pos="4680"/>
        <w:tab w:val="right" w:pos="9360"/>
      </w:tabs>
    </w:pPr>
  </w:style>
  <w:style w:type="character" w:customStyle="1" w:styleId="HeaderChar">
    <w:name w:val="Header Char"/>
    <w:basedOn w:val="DefaultParagraphFont"/>
    <w:link w:val="Header"/>
    <w:uiPriority w:val="99"/>
    <w:rsid w:val="00442954"/>
  </w:style>
  <w:style w:type="paragraph" w:styleId="Footer">
    <w:name w:val="footer"/>
    <w:basedOn w:val="Normal"/>
    <w:link w:val="FooterChar"/>
    <w:uiPriority w:val="99"/>
    <w:unhideWhenUsed/>
    <w:rsid w:val="00442954"/>
    <w:pPr>
      <w:tabs>
        <w:tab w:val="center" w:pos="4680"/>
        <w:tab w:val="right" w:pos="9360"/>
      </w:tabs>
    </w:pPr>
  </w:style>
  <w:style w:type="character" w:customStyle="1" w:styleId="FooterChar">
    <w:name w:val="Footer Char"/>
    <w:basedOn w:val="DefaultParagraphFont"/>
    <w:link w:val="Footer"/>
    <w:uiPriority w:val="99"/>
    <w:rsid w:val="00442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18816">
      <w:bodyDiv w:val="1"/>
      <w:marLeft w:val="0"/>
      <w:marRight w:val="0"/>
      <w:marTop w:val="0"/>
      <w:marBottom w:val="0"/>
      <w:divBdr>
        <w:top w:val="none" w:sz="0" w:space="0" w:color="auto"/>
        <w:left w:val="none" w:sz="0" w:space="0" w:color="auto"/>
        <w:bottom w:val="none" w:sz="0" w:space="0" w:color="auto"/>
        <w:right w:val="none" w:sz="0" w:space="0" w:color="auto"/>
      </w:divBdr>
      <w:divsChild>
        <w:div w:id="1877499700">
          <w:marLeft w:val="0"/>
          <w:marRight w:val="0"/>
          <w:marTop w:val="0"/>
          <w:marBottom w:val="0"/>
          <w:divBdr>
            <w:top w:val="none" w:sz="0" w:space="0" w:color="auto"/>
            <w:left w:val="none" w:sz="0" w:space="0" w:color="auto"/>
            <w:bottom w:val="none" w:sz="0" w:space="0" w:color="auto"/>
            <w:right w:val="none" w:sz="0" w:space="0" w:color="auto"/>
          </w:divBdr>
        </w:div>
        <w:div w:id="1897619717">
          <w:marLeft w:val="0"/>
          <w:marRight w:val="0"/>
          <w:marTop w:val="0"/>
          <w:marBottom w:val="0"/>
          <w:divBdr>
            <w:top w:val="none" w:sz="0" w:space="0" w:color="auto"/>
            <w:left w:val="none" w:sz="0" w:space="0" w:color="auto"/>
            <w:bottom w:val="none" w:sz="0" w:space="0" w:color="auto"/>
            <w:right w:val="none" w:sz="0" w:space="0" w:color="auto"/>
          </w:divBdr>
          <w:divsChild>
            <w:div w:id="1974827858">
              <w:marLeft w:val="0"/>
              <w:marRight w:val="0"/>
              <w:marTop w:val="0"/>
              <w:marBottom w:val="0"/>
              <w:divBdr>
                <w:top w:val="none" w:sz="0" w:space="0" w:color="auto"/>
                <w:left w:val="none" w:sz="0" w:space="0" w:color="auto"/>
                <w:bottom w:val="none" w:sz="0" w:space="0" w:color="auto"/>
                <w:right w:val="none" w:sz="0" w:space="0" w:color="auto"/>
              </w:divBdr>
            </w:div>
            <w:div w:id="463164055">
              <w:marLeft w:val="0"/>
              <w:marRight w:val="0"/>
              <w:marTop w:val="0"/>
              <w:marBottom w:val="0"/>
              <w:divBdr>
                <w:top w:val="none" w:sz="0" w:space="0" w:color="auto"/>
                <w:left w:val="none" w:sz="0" w:space="0" w:color="auto"/>
                <w:bottom w:val="none" w:sz="0" w:space="0" w:color="auto"/>
                <w:right w:val="none" w:sz="0" w:space="0" w:color="auto"/>
              </w:divBdr>
            </w:div>
            <w:div w:id="2088502348">
              <w:marLeft w:val="0"/>
              <w:marRight w:val="0"/>
              <w:marTop w:val="0"/>
              <w:marBottom w:val="0"/>
              <w:divBdr>
                <w:top w:val="none" w:sz="0" w:space="0" w:color="auto"/>
                <w:left w:val="none" w:sz="0" w:space="0" w:color="auto"/>
                <w:bottom w:val="none" w:sz="0" w:space="0" w:color="auto"/>
                <w:right w:val="none" w:sz="0" w:space="0" w:color="auto"/>
              </w:divBdr>
            </w:div>
            <w:div w:id="1338194721">
              <w:marLeft w:val="0"/>
              <w:marRight w:val="0"/>
              <w:marTop w:val="0"/>
              <w:marBottom w:val="0"/>
              <w:divBdr>
                <w:top w:val="none" w:sz="0" w:space="0" w:color="auto"/>
                <w:left w:val="none" w:sz="0" w:space="0" w:color="auto"/>
                <w:bottom w:val="none" w:sz="0" w:space="0" w:color="auto"/>
                <w:right w:val="none" w:sz="0" w:space="0" w:color="auto"/>
              </w:divBdr>
            </w:div>
            <w:div w:id="1794444902">
              <w:marLeft w:val="0"/>
              <w:marRight w:val="0"/>
              <w:marTop w:val="0"/>
              <w:marBottom w:val="0"/>
              <w:divBdr>
                <w:top w:val="none" w:sz="0" w:space="0" w:color="auto"/>
                <w:left w:val="none" w:sz="0" w:space="0" w:color="auto"/>
                <w:bottom w:val="none" w:sz="0" w:space="0" w:color="auto"/>
                <w:right w:val="none" w:sz="0" w:space="0" w:color="auto"/>
              </w:divBdr>
            </w:div>
          </w:divsChild>
        </w:div>
        <w:div w:id="255140271">
          <w:marLeft w:val="0"/>
          <w:marRight w:val="0"/>
          <w:marTop w:val="0"/>
          <w:marBottom w:val="0"/>
          <w:divBdr>
            <w:top w:val="none" w:sz="0" w:space="0" w:color="auto"/>
            <w:left w:val="none" w:sz="0" w:space="0" w:color="auto"/>
            <w:bottom w:val="none" w:sz="0" w:space="0" w:color="auto"/>
            <w:right w:val="none" w:sz="0" w:space="0" w:color="auto"/>
          </w:divBdr>
        </w:div>
        <w:div w:id="1211266661">
          <w:marLeft w:val="0"/>
          <w:marRight w:val="0"/>
          <w:marTop w:val="0"/>
          <w:marBottom w:val="0"/>
          <w:divBdr>
            <w:top w:val="none" w:sz="0" w:space="0" w:color="auto"/>
            <w:left w:val="none" w:sz="0" w:space="0" w:color="auto"/>
            <w:bottom w:val="none" w:sz="0" w:space="0" w:color="auto"/>
            <w:right w:val="none" w:sz="0" w:space="0" w:color="auto"/>
          </w:divBdr>
          <w:divsChild>
            <w:div w:id="1110516831">
              <w:marLeft w:val="0"/>
              <w:marRight w:val="0"/>
              <w:marTop w:val="0"/>
              <w:marBottom w:val="0"/>
              <w:divBdr>
                <w:top w:val="none" w:sz="0" w:space="0" w:color="auto"/>
                <w:left w:val="none" w:sz="0" w:space="0" w:color="auto"/>
                <w:bottom w:val="none" w:sz="0" w:space="0" w:color="auto"/>
                <w:right w:val="none" w:sz="0" w:space="0" w:color="auto"/>
              </w:divBdr>
            </w:div>
            <w:div w:id="1979912305">
              <w:marLeft w:val="0"/>
              <w:marRight w:val="0"/>
              <w:marTop w:val="0"/>
              <w:marBottom w:val="0"/>
              <w:divBdr>
                <w:top w:val="none" w:sz="0" w:space="0" w:color="auto"/>
                <w:left w:val="none" w:sz="0" w:space="0" w:color="auto"/>
                <w:bottom w:val="none" w:sz="0" w:space="0" w:color="auto"/>
                <w:right w:val="none" w:sz="0" w:space="0" w:color="auto"/>
              </w:divBdr>
            </w:div>
            <w:div w:id="1152675794">
              <w:marLeft w:val="0"/>
              <w:marRight w:val="0"/>
              <w:marTop w:val="0"/>
              <w:marBottom w:val="0"/>
              <w:divBdr>
                <w:top w:val="none" w:sz="0" w:space="0" w:color="auto"/>
                <w:left w:val="none" w:sz="0" w:space="0" w:color="auto"/>
                <w:bottom w:val="none" w:sz="0" w:space="0" w:color="auto"/>
                <w:right w:val="none" w:sz="0" w:space="0" w:color="auto"/>
              </w:divBdr>
            </w:div>
            <w:div w:id="112293532">
              <w:marLeft w:val="0"/>
              <w:marRight w:val="0"/>
              <w:marTop w:val="0"/>
              <w:marBottom w:val="0"/>
              <w:divBdr>
                <w:top w:val="none" w:sz="0" w:space="0" w:color="auto"/>
                <w:left w:val="none" w:sz="0" w:space="0" w:color="auto"/>
                <w:bottom w:val="none" w:sz="0" w:space="0" w:color="auto"/>
                <w:right w:val="none" w:sz="0" w:space="0" w:color="auto"/>
              </w:divBdr>
            </w:div>
            <w:div w:id="20868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2</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Inspiron 1521</dc:creator>
  <cp:lastModifiedBy>Tim Kiser</cp:lastModifiedBy>
  <cp:revision>20</cp:revision>
  <cp:lastPrinted>2017-10-10T21:50:00Z</cp:lastPrinted>
  <dcterms:created xsi:type="dcterms:W3CDTF">2014-10-10T20:27:00Z</dcterms:created>
  <dcterms:modified xsi:type="dcterms:W3CDTF">2020-10-07T13:46:00Z</dcterms:modified>
</cp:coreProperties>
</file>